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5090" w14:textId="31ADB2D4" w:rsidR="00CF7CB9" w:rsidRPr="00096949" w:rsidRDefault="00CF7CB9"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International Travel </w:t>
      </w:r>
      <w:r w:rsidR="005375AB" w:rsidRPr="00096949">
        <w:rPr>
          <w:rFonts w:ascii="Times New Roman" w:hAnsi="Times New Roman" w:cs="Times New Roman"/>
          <w:b/>
          <w:sz w:val="32"/>
          <w:szCs w:val="32"/>
        </w:rPr>
        <w:t>Fund</w:t>
      </w:r>
    </w:p>
    <w:p w14:paraId="20C482A6" w14:textId="77777777" w:rsidR="00CF7CB9" w:rsidRPr="00096949" w:rsidRDefault="009F19D0"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A Travel Grant for </w:t>
      </w:r>
      <w:r w:rsidR="00CF7CB9" w:rsidRPr="00096949">
        <w:rPr>
          <w:rFonts w:ascii="Times New Roman" w:hAnsi="Times New Roman" w:cs="Times New Roman"/>
          <w:b/>
          <w:sz w:val="32"/>
          <w:szCs w:val="32"/>
        </w:rPr>
        <w:t xml:space="preserve">Faculty and Staff </w:t>
      </w:r>
    </w:p>
    <w:p w14:paraId="1DABC5A9" w14:textId="42A04AE0" w:rsidR="00B03886" w:rsidRPr="00096949" w:rsidRDefault="00B03886" w:rsidP="00B03886">
      <w:pPr>
        <w:pStyle w:val="ListParagraph"/>
        <w:spacing w:line="240" w:lineRule="auto"/>
        <w:ind w:left="360"/>
        <w:jc w:val="center"/>
        <w:rPr>
          <w:rFonts w:ascii="Times New Roman" w:hAnsi="Times New Roman" w:cs="Times New Roman"/>
          <w:sz w:val="24"/>
          <w:szCs w:val="24"/>
        </w:rPr>
      </w:pPr>
      <w:bookmarkStart w:id="0" w:name="_GoBack"/>
      <w:bookmarkEnd w:id="0"/>
      <w:r w:rsidRPr="00096949">
        <w:rPr>
          <w:rFonts w:ascii="Times New Roman" w:hAnsi="Times New Roman" w:cs="Times New Roman"/>
          <w:sz w:val="24"/>
          <w:szCs w:val="24"/>
        </w:rPr>
        <w:t xml:space="preserve">Application Deadline: </w:t>
      </w:r>
      <w:r w:rsidR="00032E20" w:rsidRPr="00032E20">
        <w:rPr>
          <w:rFonts w:ascii="Times New Roman" w:hAnsi="Times New Roman" w:cs="Times New Roman"/>
          <w:sz w:val="24"/>
          <w:szCs w:val="24"/>
        </w:rPr>
        <w:t>February 1</w:t>
      </w:r>
      <w:r w:rsidR="00032E20">
        <w:rPr>
          <w:rFonts w:ascii="Times New Roman" w:hAnsi="Times New Roman" w:cs="Times New Roman"/>
          <w:sz w:val="24"/>
          <w:szCs w:val="24"/>
        </w:rPr>
        <w:t>8</w:t>
      </w:r>
      <w:r w:rsidR="00B20EDF" w:rsidRPr="00096949">
        <w:rPr>
          <w:rFonts w:ascii="Times New Roman" w:hAnsi="Times New Roman" w:cs="Times New Roman"/>
          <w:sz w:val="24"/>
          <w:szCs w:val="24"/>
        </w:rPr>
        <w:t>, 2022</w:t>
      </w:r>
    </w:p>
    <w:p w14:paraId="61CAB88A" w14:textId="77777777" w:rsidR="00B03886" w:rsidRPr="00096949" w:rsidRDefault="00B03886" w:rsidP="00B03886">
      <w:pPr>
        <w:pStyle w:val="ListParagraph"/>
        <w:spacing w:line="240" w:lineRule="auto"/>
        <w:ind w:left="360"/>
        <w:rPr>
          <w:rFonts w:ascii="Times New Roman" w:hAnsi="Times New Roman" w:cs="Times New Roman"/>
          <w:sz w:val="24"/>
          <w:szCs w:val="24"/>
        </w:rPr>
      </w:pPr>
    </w:p>
    <w:p w14:paraId="39165F4C" w14:textId="7E4705FC" w:rsidR="00B03886" w:rsidRPr="00293F64" w:rsidRDefault="00B03886" w:rsidP="00B03886">
      <w:pPr>
        <w:pStyle w:val="ListParagraph"/>
        <w:spacing w:after="0" w:line="240" w:lineRule="auto"/>
        <w:ind w:left="360"/>
        <w:rPr>
          <w:rStyle w:val="Hyperlink"/>
          <w:rFonts w:ascii="Times New Roman" w:hAnsi="Times New Roman" w:cs="Times New Roman"/>
          <w:color w:val="006A40"/>
          <w:sz w:val="24"/>
          <w:szCs w:val="24"/>
        </w:rPr>
      </w:pPr>
      <w:r w:rsidRPr="00096949">
        <w:rPr>
          <w:rFonts w:ascii="Times New Roman" w:hAnsi="Times New Roman" w:cs="Times New Roman"/>
          <w:sz w:val="24"/>
          <w:szCs w:val="24"/>
        </w:rPr>
        <w:t>This International</w:t>
      </w:r>
      <w:r w:rsidR="0008667B" w:rsidRPr="00096949">
        <w:rPr>
          <w:rFonts w:ascii="Times New Roman" w:hAnsi="Times New Roman" w:cs="Times New Roman"/>
          <w:sz w:val="24"/>
          <w:szCs w:val="24"/>
        </w:rPr>
        <w:t xml:space="preserve"> Travel </w:t>
      </w:r>
      <w:r w:rsidRPr="00096949">
        <w:rPr>
          <w:rFonts w:ascii="Times New Roman" w:hAnsi="Times New Roman" w:cs="Times New Roman"/>
          <w:sz w:val="24"/>
          <w:szCs w:val="24"/>
        </w:rPr>
        <w:t xml:space="preserve">Fund is an initiative of, and funded by the International Blueprint for Action 2025 – A vision for a globally significant university: </w:t>
      </w:r>
      <w:hyperlink r:id="rId7" w:history="1">
        <w:r w:rsidRPr="00293F64">
          <w:rPr>
            <w:rStyle w:val="Hyperlink"/>
            <w:rFonts w:ascii="Times New Roman" w:hAnsi="Times New Roman" w:cs="Times New Roman"/>
            <w:color w:val="006A40"/>
            <w:sz w:val="24"/>
            <w:szCs w:val="24"/>
          </w:rPr>
          <w:t>https://www.usask.ca/ipa/documents/international-blueprint.pdf</w:t>
        </w:r>
      </w:hyperlink>
    </w:p>
    <w:p w14:paraId="6F73908E" w14:textId="77777777" w:rsidR="00B03886" w:rsidRPr="00096949" w:rsidRDefault="00B03886" w:rsidP="00B03886">
      <w:pPr>
        <w:pStyle w:val="ListParagraph"/>
        <w:spacing w:after="0" w:line="240" w:lineRule="auto"/>
        <w:ind w:left="360"/>
        <w:rPr>
          <w:rFonts w:ascii="Times New Roman" w:hAnsi="Times New Roman" w:cs="Times New Roman"/>
          <w:sz w:val="24"/>
          <w:szCs w:val="24"/>
        </w:rPr>
      </w:pPr>
    </w:p>
    <w:p w14:paraId="5BD835EF" w14:textId="77777777" w:rsidR="003F2D18" w:rsidRPr="00096949" w:rsidRDefault="003F2D18"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Objectives:</w:t>
      </w:r>
    </w:p>
    <w:p w14:paraId="1099F688" w14:textId="1C0A785B"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These </w:t>
      </w:r>
      <w:r w:rsidR="009F19D0" w:rsidRPr="00096949">
        <w:rPr>
          <w:rFonts w:ascii="Times New Roman" w:hAnsi="Times New Roman" w:cs="Times New Roman"/>
          <w:sz w:val="24"/>
          <w:szCs w:val="24"/>
        </w:rPr>
        <w:t>grants</w:t>
      </w:r>
      <w:r w:rsidRPr="00096949">
        <w:rPr>
          <w:rFonts w:ascii="Times New Roman" w:hAnsi="Times New Roman" w:cs="Times New Roman"/>
          <w:sz w:val="24"/>
          <w:szCs w:val="24"/>
        </w:rPr>
        <w:t xml:space="preserve"> enable individual faculty and staff members to participa</w:t>
      </w:r>
      <w:r w:rsidR="006063C7" w:rsidRPr="00096949">
        <w:rPr>
          <w:rFonts w:ascii="Times New Roman" w:hAnsi="Times New Roman" w:cs="Times New Roman"/>
          <w:sz w:val="24"/>
          <w:szCs w:val="24"/>
        </w:rPr>
        <w:t>te in international partnership</w:t>
      </w:r>
      <w:r w:rsidRPr="00096949">
        <w:rPr>
          <w:rFonts w:ascii="Times New Roman" w:hAnsi="Times New Roman" w:cs="Times New Roman"/>
          <w:sz w:val="24"/>
          <w:szCs w:val="24"/>
        </w:rPr>
        <w:t xml:space="preserve"> and community service activities that increase awareness and </w:t>
      </w:r>
      <w:r w:rsidR="00E943A7">
        <w:rPr>
          <w:rFonts w:ascii="Times New Roman" w:hAnsi="Times New Roman" w:cs="Times New Roman"/>
          <w:sz w:val="24"/>
          <w:szCs w:val="24"/>
        </w:rPr>
        <w:t xml:space="preserve">facilitate opportunities to </w:t>
      </w:r>
      <w:r w:rsidRPr="0030593D">
        <w:rPr>
          <w:rFonts w:ascii="Times New Roman" w:hAnsi="Times New Roman" w:cs="Times New Roman"/>
          <w:sz w:val="24"/>
          <w:szCs w:val="24"/>
        </w:rPr>
        <w:t>communicat</w:t>
      </w:r>
      <w:r w:rsidR="00E943A7">
        <w:rPr>
          <w:rFonts w:ascii="Times New Roman" w:hAnsi="Times New Roman" w:cs="Times New Roman"/>
          <w:sz w:val="24"/>
          <w:szCs w:val="24"/>
        </w:rPr>
        <w:t>e</w:t>
      </w:r>
      <w:r w:rsidRPr="0030593D">
        <w:rPr>
          <w:rFonts w:ascii="Times New Roman" w:hAnsi="Times New Roman" w:cs="Times New Roman"/>
          <w:sz w:val="24"/>
          <w:szCs w:val="24"/>
        </w:rPr>
        <w:t xml:space="preserve"> how </w:t>
      </w:r>
      <w:r w:rsidR="006063C7" w:rsidRPr="00096949">
        <w:rPr>
          <w:rFonts w:ascii="Times New Roman" w:hAnsi="Times New Roman" w:cs="Times New Roman"/>
          <w:sz w:val="24"/>
          <w:szCs w:val="24"/>
        </w:rPr>
        <w:t>the</w:t>
      </w:r>
      <w:r w:rsidRPr="00096949">
        <w:rPr>
          <w:rFonts w:ascii="Times New Roman" w:hAnsi="Times New Roman" w:cs="Times New Roman"/>
          <w:sz w:val="24"/>
          <w:szCs w:val="24"/>
        </w:rPr>
        <w:t xml:space="preserve"> </w:t>
      </w:r>
      <w:r w:rsidR="006063C7" w:rsidRPr="00096949">
        <w:rPr>
          <w:rFonts w:ascii="Times New Roman" w:hAnsi="Times New Roman" w:cs="Times New Roman"/>
          <w:sz w:val="24"/>
          <w:szCs w:val="24"/>
        </w:rPr>
        <w:t>U</w:t>
      </w:r>
      <w:r w:rsidRPr="00096949">
        <w:rPr>
          <w:rFonts w:ascii="Times New Roman" w:hAnsi="Times New Roman" w:cs="Times New Roman"/>
          <w:sz w:val="24"/>
          <w:szCs w:val="24"/>
        </w:rPr>
        <w:t xml:space="preserve">niversity </w:t>
      </w:r>
      <w:r w:rsidR="006063C7" w:rsidRPr="00096949">
        <w:rPr>
          <w:rFonts w:ascii="Times New Roman" w:hAnsi="Times New Roman" w:cs="Times New Roman"/>
          <w:sz w:val="24"/>
          <w:szCs w:val="24"/>
        </w:rPr>
        <w:t xml:space="preserve">of Saskatchewan (USask) </w:t>
      </w:r>
      <w:r w:rsidRPr="00096949">
        <w:rPr>
          <w:rFonts w:ascii="Times New Roman" w:hAnsi="Times New Roman" w:cs="Times New Roman"/>
          <w:sz w:val="24"/>
          <w:szCs w:val="24"/>
        </w:rPr>
        <w:t xml:space="preserve">community is addressing global challenges to improve the health and wellbeing of communities around the world. </w:t>
      </w:r>
    </w:p>
    <w:p w14:paraId="7D9377AD" w14:textId="77777777" w:rsidR="00BF6216" w:rsidRPr="00096949" w:rsidRDefault="00BF6216" w:rsidP="00BF6216">
      <w:pPr>
        <w:pStyle w:val="ListParagraph"/>
        <w:spacing w:after="0" w:line="240" w:lineRule="auto"/>
        <w:ind w:left="375"/>
        <w:rPr>
          <w:rFonts w:ascii="Times New Roman" w:hAnsi="Times New Roman" w:cs="Times New Roman"/>
          <w:b/>
          <w:sz w:val="28"/>
          <w:szCs w:val="24"/>
        </w:rPr>
      </w:pPr>
    </w:p>
    <w:p w14:paraId="1D631180" w14:textId="1931B9E1" w:rsidR="008F61FB"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Funds are granted to applicants who demonstrate a clear approach to building and/or fostering sustainable</w:t>
      </w:r>
      <w:r w:rsidR="00E13058">
        <w:rPr>
          <w:rFonts w:ascii="Times New Roman" w:hAnsi="Times New Roman" w:cs="Times New Roman"/>
          <w:sz w:val="24"/>
          <w:szCs w:val="24"/>
        </w:rPr>
        <w:t xml:space="preserve"> solutions</w:t>
      </w:r>
      <w:r w:rsidR="00293F64">
        <w:rPr>
          <w:rFonts w:ascii="Times New Roman" w:hAnsi="Times New Roman" w:cs="Times New Roman"/>
          <w:sz w:val="24"/>
          <w:szCs w:val="24"/>
        </w:rPr>
        <w:t xml:space="preserve"> </w:t>
      </w:r>
      <w:r w:rsidRPr="00096949">
        <w:rPr>
          <w:rFonts w:ascii="Times New Roman" w:hAnsi="Times New Roman" w:cs="Times New Roman"/>
          <w:sz w:val="24"/>
          <w:szCs w:val="24"/>
        </w:rPr>
        <w:t>to global challenge</w:t>
      </w:r>
      <w:r w:rsidR="008F61FB" w:rsidRPr="00096949">
        <w:rPr>
          <w:rFonts w:ascii="Times New Roman" w:hAnsi="Times New Roman" w:cs="Times New Roman"/>
          <w:sz w:val="24"/>
          <w:szCs w:val="24"/>
        </w:rPr>
        <w:t xml:space="preserve">s in their field of expertise. </w:t>
      </w:r>
    </w:p>
    <w:p w14:paraId="7CA31378" w14:textId="77777777" w:rsidR="008F61FB" w:rsidRPr="00096949" w:rsidRDefault="008F61FB" w:rsidP="008F61FB">
      <w:pPr>
        <w:pStyle w:val="ListParagraph"/>
        <w:rPr>
          <w:rFonts w:ascii="Times New Roman" w:hAnsi="Times New Roman" w:cs="Times New Roman"/>
          <w:sz w:val="24"/>
          <w:szCs w:val="24"/>
        </w:rPr>
      </w:pPr>
    </w:p>
    <w:p w14:paraId="172ED6BC" w14:textId="77777777"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Successful applicants will address how and why their project contributes to the implementation of the United Nations’ 17 Sustainable Development Goals (UN SDGs).     </w:t>
      </w:r>
    </w:p>
    <w:p w14:paraId="7AF0B2C0" w14:textId="77777777" w:rsidR="00BF6216" w:rsidRPr="00096949" w:rsidRDefault="00BF6216" w:rsidP="00BF6216">
      <w:pPr>
        <w:pStyle w:val="ListParagraph"/>
        <w:ind w:left="360"/>
        <w:rPr>
          <w:rFonts w:ascii="Times New Roman" w:hAnsi="Times New Roman" w:cs="Times New Roman"/>
          <w:sz w:val="24"/>
          <w:szCs w:val="24"/>
        </w:rPr>
      </w:pPr>
    </w:p>
    <w:p w14:paraId="09241189" w14:textId="77777777" w:rsidR="00015CC2" w:rsidRPr="00015CC2" w:rsidRDefault="00CF7CB9" w:rsidP="00015CC2">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Funds are allocated specifically to </w:t>
      </w:r>
      <w:r w:rsidRPr="00096949">
        <w:rPr>
          <w:rFonts w:ascii="Times New Roman" w:eastAsiaTheme="minorEastAsia" w:hAnsi="Times New Roman" w:cs="Times New Roman"/>
          <w:color w:val="000000" w:themeColor="text1"/>
          <w:sz w:val="24"/>
          <w:szCs w:val="24"/>
          <w:lang w:val="en-US"/>
        </w:rPr>
        <w:t>build the university’s collective global citizenship and international community service engagement and presence</w:t>
      </w:r>
      <w:r w:rsidRPr="00096949">
        <w:rPr>
          <w:rFonts w:ascii="Times New Roman" w:hAnsi="Times New Roman" w:cs="Times New Roman"/>
          <w:sz w:val="24"/>
          <w:szCs w:val="24"/>
        </w:rPr>
        <w:t>.</w:t>
      </w:r>
    </w:p>
    <w:p w14:paraId="7F0412CB" w14:textId="77777777" w:rsidR="00015CC2" w:rsidRPr="00015CC2" w:rsidRDefault="00015CC2" w:rsidP="00015CC2">
      <w:pPr>
        <w:pStyle w:val="ListParagraph"/>
        <w:rPr>
          <w:rFonts w:ascii="Times New Roman" w:hAnsi="Times New Roman" w:cs="Times New Roman"/>
          <w:sz w:val="24"/>
          <w:szCs w:val="24"/>
        </w:rPr>
      </w:pPr>
    </w:p>
    <w:p w14:paraId="0B90B5A8" w14:textId="353A859E" w:rsidR="00015CC2" w:rsidRPr="00015CC2" w:rsidRDefault="00015CC2" w:rsidP="00015CC2">
      <w:pPr>
        <w:pStyle w:val="ListParagraph"/>
        <w:numPr>
          <w:ilvl w:val="1"/>
          <w:numId w:val="4"/>
        </w:numPr>
        <w:spacing w:after="0" w:line="240" w:lineRule="auto"/>
        <w:ind w:left="375"/>
        <w:rPr>
          <w:rFonts w:ascii="Times New Roman" w:hAnsi="Times New Roman" w:cs="Times New Roman"/>
          <w:b/>
          <w:sz w:val="28"/>
          <w:szCs w:val="24"/>
        </w:rPr>
      </w:pPr>
      <w:r w:rsidRPr="00015CC2">
        <w:rPr>
          <w:rFonts w:ascii="Times New Roman" w:hAnsi="Times New Roman" w:cs="Times New Roman"/>
          <w:sz w:val="24"/>
          <w:szCs w:val="24"/>
        </w:rPr>
        <w:t xml:space="preserve">Due to the COVID-19 pandemic still impacting international travel, projects can begin with virtual activity while these uncertainties are still present.  When travel fully resumes and safe to do so, in-person travel to the partner institution is encouraged.  We recommend applicants to stay up to date on </w:t>
      </w:r>
      <w:proofErr w:type="spellStart"/>
      <w:r w:rsidRPr="00015CC2">
        <w:rPr>
          <w:rFonts w:ascii="Times New Roman" w:hAnsi="Times New Roman" w:cs="Times New Roman"/>
          <w:sz w:val="24"/>
          <w:szCs w:val="24"/>
        </w:rPr>
        <w:t>USask’s</w:t>
      </w:r>
      <w:proofErr w:type="spellEnd"/>
      <w:r w:rsidRPr="00015CC2">
        <w:rPr>
          <w:rFonts w:ascii="Times New Roman" w:hAnsi="Times New Roman" w:cs="Times New Roman"/>
          <w:sz w:val="24"/>
          <w:szCs w:val="24"/>
        </w:rPr>
        <w:t xml:space="preserve"> Travel Information at: </w:t>
      </w:r>
      <w:hyperlink r:id="rId8" w:anchor="USaskTravelPolicy" w:history="1">
        <w:r w:rsidRPr="001140C0">
          <w:rPr>
            <w:rStyle w:val="Hyperlink"/>
            <w:rFonts w:ascii="Times New Roman" w:hAnsi="Times New Roman" w:cs="Times New Roman"/>
            <w:sz w:val="24"/>
            <w:szCs w:val="24"/>
          </w:rPr>
          <w:t>https://covid19.usask.ca/info/travellers.php#USaskTravelPolicy</w:t>
        </w:r>
      </w:hyperlink>
    </w:p>
    <w:p w14:paraId="2124C0F0" w14:textId="77777777" w:rsidR="00015CC2" w:rsidRPr="00015CC2" w:rsidRDefault="00015CC2" w:rsidP="00015CC2">
      <w:pPr>
        <w:pStyle w:val="ListParagraph"/>
        <w:rPr>
          <w:rFonts w:ascii="Times New Roman" w:hAnsi="Times New Roman" w:cs="Times New Roman"/>
          <w:b/>
          <w:sz w:val="28"/>
          <w:szCs w:val="24"/>
        </w:rPr>
      </w:pPr>
    </w:p>
    <w:p w14:paraId="3D124B35" w14:textId="03A85530" w:rsidR="00BC3A0E" w:rsidRPr="00096949" w:rsidRDefault="00BC3A0E" w:rsidP="00BC3A0E">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b/>
          <w:sz w:val="24"/>
          <w:szCs w:val="24"/>
        </w:rPr>
        <w:t>Examples of how these funds can be applied through both in-person or virtual mechanisms include, but are not limited to:</w:t>
      </w:r>
    </w:p>
    <w:p w14:paraId="167B0A52" w14:textId="77777777"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Funding to enhance existing</w:t>
      </w:r>
      <w:r w:rsidR="009F19D0" w:rsidRPr="00096949">
        <w:rPr>
          <w:rFonts w:ascii="Times New Roman" w:hAnsi="Times New Roman" w:cs="Times New Roman"/>
          <w:sz w:val="24"/>
          <w:szCs w:val="24"/>
        </w:rPr>
        <w:t>, or develop new</w:t>
      </w:r>
      <w:r w:rsidRPr="00096949">
        <w:rPr>
          <w:rFonts w:ascii="Times New Roman" w:hAnsi="Times New Roman" w:cs="Times New Roman"/>
          <w:sz w:val="24"/>
          <w:szCs w:val="24"/>
        </w:rPr>
        <w:t xml:space="preserve"> international relationships and activities that directly address cha</w:t>
      </w:r>
      <w:r w:rsidR="00BF6216" w:rsidRPr="00096949">
        <w:rPr>
          <w:rFonts w:ascii="Times New Roman" w:hAnsi="Times New Roman" w:cs="Times New Roman"/>
          <w:sz w:val="24"/>
          <w:szCs w:val="24"/>
        </w:rPr>
        <w:t>llenges to health and wellbeing;</w:t>
      </w:r>
    </w:p>
    <w:p w14:paraId="0947A56A" w14:textId="77777777"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Participating in international </w:t>
      </w:r>
      <w:r w:rsidR="00722A75" w:rsidRPr="00096949">
        <w:rPr>
          <w:rFonts w:ascii="Times New Roman" w:hAnsi="Times New Roman" w:cs="Times New Roman"/>
          <w:sz w:val="24"/>
          <w:szCs w:val="24"/>
        </w:rPr>
        <w:t xml:space="preserve">development activities </w:t>
      </w:r>
      <w:r w:rsidRPr="00096949">
        <w:rPr>
          <w:rFonts w:ascii="Times New Roman" w:hAnsi="Times New Roman" w:cs="Times New Roman"/>
          <w:sz w:val="24"/>
          <w:szCs w:val="24"/>
        </w:rPr>
        <w:t xml:space="preserve">that address wellbeing, </w:t>
      </w:r>
      <w:r w:rsidRPr="00096949">
        <w:rPr>
          <w:rFonts w:ascii="Times New Roman" w:hAnsi="Times New Roman" w:cs="Times New Roman"/>
          <w:i/>
          <w:sz w:val="24"/>
          <w:szCs w:val="24"/>
        </w:rPr>
        <w:t>excluding</w:t>
      </w:r>
      <w:r w:rsidR="00BF6216" w:rsidRPr="00096949">
        <w:rPr>
          <w:rFonts w:ascii="Times New Roman" w:hAnsi="Times New Roman" w:cs="Times New Roman"/>
          <w:sz w:val="24"/>
          <w:szCs w:val="24"/>
        </w:rPr>
        <w:t xml:space="preserve"> conference attendance;</w:t>
      </w:r>
    </w:p>
    <w:p w14:paraId="1CA17AC6" w14:textId="2F3AF53A"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Capacity building and the sharing of expertise that contribute to an institution or NGO in a low-income country addressing global challenges to improve the health and wellbeing of people.</w:t>
      </w:r>
    </w:p>
    <w:p w14:paraId="66DD196A" w14:textId="34356BFE" w:rsidR="004C0E9F" w:rsidRPr="00096949" w:rsidRDefault="7DA98584" w:rsidP="004C0E9F">
      <w:pPr>
        <w:pStyle w:val="ListParagraph"/>
        <w:numPr>
          <w:ilvl w:val="0"/>
          <w:numId w:val="9"/>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Organization of online training, conferences, workshops, roundtables, or webinars </w:t>
      </w:r>
      <w:r w:rsidR="45865690" w:rsidRPr="68DF0150">
        <w:rPr>
          <w:rFonts w:ascii="Times New Roman" w:hAnsi="Times New Roman" w:cs="Times New Roman"/>
          <w:sz w:val="24"/>
          <w:szCs w:val="24"/>
        </w:rPr>
        <w:t xml:space="preserve">specifically </w:t>
      </w:r>
      <w:r w:rsidRPr="68DF0150">
        <w:rPr>
          <w:rFonts w:ascii="Times New Roman" w:hAnsi="Times New Roman" w:cs="Times New Roman"/>
          <w:sz w:val="24"/>
          <w:szCs w:val="24"/>
        </w:rPr>
        <w:t>related to international partnership development;</w:t>
      </w:r>
    </w:p>
    <w:p w14:paraId="46BEB6E8" w14:textId="01F599F6" w:rsidR="00D17E76" w:rsidRPr="00096949" w:rsidRDefault="004C0E9F" w:rsidP="00BF0929">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Virtual lab/facility tours for joint international research and/or partnership initiatives</w:t>
      </w:r>
      <w:r w:rsidR="00BF0929" w:rsidRPr="00096949">
        <w:rPr>
          <w:rFonts w:ascii="Times New Roman" w:hAnsi="Times New Roman" w:cs="Times New Roman"/>
          <w:sz w:val="24"/>
          <w:szCs w:val="24"/>
        </w:rPr>
        <w:t>.</w:t>
      </w:r>
    </w:p>
    <w:p w14:paraId="462028FD" w14:textId="77777777" w:rsidR="00BF0929" w:rsidRPr="00096949" w:rsidRDefault="00BF0929" w:rsidP="00BF0929">
      <w:pPr>
        <w:pStyle w:val="ListParagraph"/>
        <w:spacing w:line="240" w:lineRule="auto"/>
        <w:ind w:left="360"/>
        <w:rPr>
          <w:rFonts w:ascii="Times New Roman" w:hAnsi="Times New Roman" w:cs="Times New Roman"/>
          <w:sz w:val="24"/>
          <w:szCs w:val="24"/>
        </w:rPr>
      </w:pPr>
    </w:p>
    <w:p w14:paraId="7C7E288D" w14:textId="77777777" w:rsidR="00EC451F" w:rsidRPr="00096949" w:rsidRDefault="00CF7CB9"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lastRenderedPageBreak/>
        <w:t>Funding Available</w:t>
      </w:r>
      <w:r w:rsidR="00EC451F" w:rsidRPr="00096949">
        <w:rPr>
          <w:rFonts w:ascii="Times New Roman" w:hAnsi="Times New Roman" w:cs="Times New Roman"/>
          <w:b/>
          <w:sz w:val="24"/>
          <w:szCs w:val="24"/>
        </w:rPr>
        <w:t>:</w:t>
      </w:r>
    </w:p>
    <w:p w14:paraId="0EE6ADA0" w14:textId="483CB9CE" w:rsidR="00EC451F" w:rsidRPr="00096949" w:rsidRDefault="009F19D0" w:rsidP="00EC451F">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Approximately </w:t>
      </w:r>
      <w:r w:rsidR="004D2365" w:rsidRPr="00096949">
        <w:rPr>
          <w:rFonts w:ascii="Times New Roman" w:hAnsi="Times New Roman" w:cs="Times New Roman"/>
          <w:sz w:val="24"/>
          <w:szCs w:val="24"/>
        </w:rPr>
        <w:t>ten (</w:t>
      </w:r>
      <w:r w:rsidRPr="00096949">
        <w:rPr>
          <w:rFonts w:ascii="Times New Roman" w:hAnsi="Times New Roman" w:cs="Times New Roman"/>
          <w:sz w:val="24"/>
          <w:szCs w:val="24"/>
        </w:rPr>
        <w:t>10</w:t>
      </w:r>
      <w:r w:rsidR="004D2365" w:rsidRPr="00096949">
        <w:rPr>
          <w:rFonts w:ascii="Times New Roman" w:hAnsi="Times New Roman" w:cs="Times New Roman"/>
          <w:sz w:val="24"/>
          <w:szCs w:val="24"/>
        </w:rPr>
        <w:t>)</w:t>
      </w:r>
      <w:r w:rsidR="00CF7CB9" w:rsidRPr="00096949">
        <w:rPr>
          <w:rFonts w:ascii="Times New Roman" w:hAnsi="Times New Roman" w:cs="Times New Roman"/>
          <w:sz w:val="24"/>
          <w:szCs w:val="24"/>
        </w:rPr>
        <w:t xml:space="preserve"> </w:t>
      </w:r>
      <w:r w:rsidR="004D2365" w:rsidRPr="00096949">
        <w:rPr>
          <w:rFonts w:ascii="Times New Roman" w:hAnsi="Times New Roman" w:cs="Times New Roman"/>
          <w:sz w:val="24"/>
          <w:szCs w:val="24"/>
        </w:rPr>
        <w:t>awards</w:t>
      </w:r>
      <w:r w:rsidRPr="00096949">
        <w:rPr>
          <w:rFonts w:ascii="Times New Roman" w:hAnsi="Times New Roman" w:cs="Times New Roman"/>
          <w:sz w:val="24"/>
          <w:szCs w:val="24"/>
        </w:rPr>
        <w:t xml:space="preserve"> of up to 2,500 CAD each.</w:t>
      </w:r>
    </w:p>
    <w:p w14:paraId="429F851A" w14:textId="77777777" w:rsidR="00EC451F" w:rsidRPr="00096949" w:rsidRDefault="00EC451F" w:rsidP="00EC451F">
      <w:pPr>
        <w:spacing w:after="0" w:line="240" w:lineRule="auto"/>
        <w:rPr>
          <w:rFonts w:ascii="Times New Roman" w:hAnsi="Times New Roman" w:cs="Times New Roman"/>
          <w:sz w:val="24"/>
          <w:szCs w:val="24"/>
        </w:rPr>
      </w:pPr>
    </w:p>
    <w:p w14:paraId="6CD6C43A"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Eligibility:</w:t>
      </w:r>
    </w:p>
    <w:p w14:paraId="0632D5B1" w14:textId="1DCBBD28"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USask faculty; staff who are members of ASPA, CUPE 1975, CUPE 3287; or exempt staff.</w:t>
      </w:r>
    </w:p>
    <w:p w14:paraId="2C246EF0" w14:textId="77777777" w:rsidR="00ED0D70" w:rsidRPr="00096949" w:rsidRDefault="00ED0D70" w:rsidP="00ED0D70">
      <w:pPr>
        <w:pStyle w:val="ListParagraph"/>
        <w:spacing w:after="0" w:line="240" w:lineRule="auto"/>
        <w:ind w:left="360"/>
        <w:rPr>
          <w:rFonts w:ascii="Times New Roman" w:hAnsi="Times New Roman" w:cs="Times New Roman"/>
          <w:b/>
          <w:sz w:val="24"/>
          <w:szCs w:val="24"/>
        </w:rPr>
      </w:pPr>
    </w:p>
    <w:p w14:paraId="6F1F3B11" w14:textId="044B8BAC" w:rsidR="004D2365" w:rsidRPr="00096949" w:rsidRDefault="004D2365" w:rsidP="006334EC">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with a term appointment must have a minimum of two years remaining in his/her current employment contract at the start of the International Travel Fund.</w:t>
      </w:r>
    </w:p>
    <w:p w14:paraId="673C9B13"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1B161573" w14:textId="6566FCD4"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Eligibility is limited to</w:t>
      </w:r>
      <w:r w:rsidR="00260079" w:rsidRPr="00260079">
        <w:rPr>
          <w:rFonts w:ascii="Times New Roman" w:hAnsi="Times New Roman" w:cs="Times New Roman"/>
          <w:sz w:val="24"/>
          <w:szCs w:val="24"/>
        </w:rPr>
        <w:t xml:space="preserve"> one International Travel Fund</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Internationalization Fund,</w:t>
      </w:r>
      <w:r w:rsidR="00260079">
        <w:rPr>
          <w:rFonts w:ascii="Times New Roman" w:hAnsi="Times New Roman" w:cs="Times New Roman"/>
          <w:sz w:val="24"/>
          <w:szCs w:val="24"/>
        </w:rPr>
        <w:t xml:space="preserve"> or</w:t>
      </w:r>
      <w:r w:rsidR="00260079" w:rsidRPr="00260079">
        <w:rPr>
          <w:rFonts w:ascii="Times New Roman" w:hAnsi="Times New Roman" w:cs="Times New Roman"/>
          <w:sz w:val="24"/>
          <w:szCs w:val="24"/>
        </w:rPr>
        <w:t xml:space="preserve"> Global Ambassador Program (Outgoing) per applicant</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per fiscal year. A successful abovementioned grant proposal does not preclude the applicant’s eligibility as a nominator for the Global Ambassador Program (Incoming) administered by the International Offic</w:t>
      </w:r>
      <w:r w:rsidR="00260079">
        <w:rPr>
          <w:rFonts w:ascii="Times New Roman" w:hAnsi="Times New Roman" w:cs="Times New Roman"/>
          <w:sz w:val="24"/>
          <w:szCs w:val="24"/>
        </w:rPr>
        <w:t>e</w:t>
      </w:r>
      <w:r w:rsidRPr="00096949">
        <w:rPr>
          <w:rFonts w:ascii="Times New Roman" w:hAnsi="Times New Roman" w:cs="Times New Roman"/>
          <w:sz w:val="24"/>
          <w:szCs w:val="24"/>
        </w:rPr>
        <w:t>.</w:t>
      </w:r>
    </w:p>
    <w:p w14:paraId="3941A5AF" w14:textId="77777777" w:rsidR="00D17E76" w:rsidRPr="00096949" w:rsidRDefault="00D17E76" w:rsidP="00D17E76">
      <w:pPr>
        <w:pStyle w:val="ListParagraph"/>
        <w:rPr>
          <w:rFonts w:ascii="Times New Roman" w:hAnsi="Times New Roman" w:cs="Times New Roman"/>
          <w:b/>
          <w:sz w:val="24"/>
          <w:szCs w:val="24"/>
        </w:rPr>
      </w:pPr>
    </w:p>
    <w:p w14:paraId="49F819A3" w14:textId="66B5C6E2"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Professor Emeriti are eligible to apply, however, </w:t>
      </w:r>
      <w:r w:rsidR="0008667B" w:rsidRPr="00096949">
        <w:rPr>
          <w:rFonts w:ascii="Times New Roman" w:hAnsi="Times New Roman" w:cs="Times New Roman"/>
          <w:sz w:val="24"/>
          <w:szCs w:val="24"/>
        </w:rPr>
        <w:t xml:space="preserve">the applicant </w:t>
      </w:r>
      <w:r w:rsidRPr="00096949">
        <w:rPr>
          <w:rFonts w:ascii="Times New Roman" w:hAnsi="Times New Roman" w:cs="Times New Roman"/>
          <w:sz w:val="24"/>
          <w:szCs w:val="24"/>
        </w:rPr>
        <w:t xml:space="preserve">must include a proposed ‘succession plan’ on how </w:t>
      </w:r>
      <w:r w:rsidR="0008667B" w:rsidRPr="00096949">
        <w:rPr>
          <w:rFonts w:ascii="Times New Roman" w:hAnsi="Times New Roman" w:cs="Times New Roman"/>
          <w:sz w:val="24"/>
          <w:szCs w:val="24"/>
        </w:rPr>
        <w:t>the</w:t>
      </w:r>
      <w:r w:rsidRPr="00096949">
        <w:rPr>
          <w:rFonts w:ascii="Times New Roman" w:hAnsi="Times New Roman" w:cs="Times New Roman"/>
          <w:sz w:val="24"/>
          <w:szCs w:val="24"/>
        </w:rPr>
        <w:t xml:space="preserve"> momentum and engagement of the project </w:t>
      </w:r>
      <w:r w:rsidR="0008667B" w:rsidRPr="00096949">
        <w:rPr>
          <w:rFonts w:ascii="Times New Roman" w:hAnsi="Times New Roman" w:cs="Times New Roman"/>
          <w:sz w:val="24"/>
          <w:szCs w:val="24"/>
        </w:rPr>
        <w:t xml:space="preserve">will be sustained </w:t>
      </w:r>
      <w:r w:rsidRPr="00096949">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0C1CC2E6" w14:textId="42CC128B" w:rsidR="00D17E76" w:rsidRPr="00096949" w:rsidRDefault="00D17E76" w:rsidP="00D17E76">
      <w:pPr>
        <w:spacing w:after="0" w:line="240" w:lineRule="auto"/>
        <w:rPr>
          <w:rFonts w:ascii="Times New Roman" w:hAnsi="Times New Roman" w:cs="Times New Roman"/>
          <w:b/>
          <w:sz w:val="24"/>
          <w:szCs w:val="24"/>
        </w:rPr>
      </w:pPr>
    </w:p>
    <w:p w14:paraId="4DFC6EDC"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Requirements:</w:t>
      </w:r>
    </w:p>
    <w:p w14:paraId="6835D64B"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Regarding the duration for the agenda:</w:t>
      </w:r>
    </w:p>
    <w:p w14:paraId="746AFC6B" w14:textId="77777777" w:rsidR="00D17E76" w:rsidRPr="00096949" w:rsidRDefault="00D17E76" w:rsidP="00D17E76">
      <w:pPr>
        <w:pStyle w:val="ListParagraph"/>
        <w:rPr>
          <w:rFonts w:ascii="Times New Roman" w:hAnsi="Times New Roman" w:cs="Times New Roman"/>
          <w:b/>
          <w:sz w:val="24"/>
          <w:szCs w:val="24"/>
        </w:rPr>
      </w:pPr>
    </w:p>
    <w:p w14:paraId="47629AC5" w14:textId="7C5BC47E"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in-person travel only: </w:t>
      </w:r>
      <w:r w:rsidRPr="00096949">
        <w:rPr>
          <w:rFonts w:ascii="Times New Roman" w:hAnsi="Times New Roman" w:cs="Times New Roman"/>
          <w:sz w:val="24"/>
          <w:szCs w:val="24"/>
        </w:rPr>
        <w:t>The agenda must include a minimum of five (5) days</w:t>
      </w:r>
      <w:r w:rsidR="00260079">
        <w:rPr>
          <w:rFonts w:ascii="Times New Roman" w:hAnsi="Times New Roman" w:cs="Times New Roman"/>
          <w:sz w:val="24"/>
          <w:szCs w:val="24"/>
        </w:rPr>
        <w:t>/35 hours</w:t>
      </w:r>
      <w:r w:rsidRPr="00096949">
        <w:rPr>
          <w:rFonts w:ascii="Times New Roman" w:hAnsi="Times New Roman" w:cs="Times New Roman"/>
          <w:sz w:val="24"/>
          <w:szCs w:val="24"/>
        </w:rPr>
        <w:t xml:space="preserve"> of </w:t>
      </w:r>
      <w:r w:rsidR="00260079">
        <w:rPr>
          <w:rFonts w:ascii="Times New Roman" w:hAnsi="Times New Roman" w:cs="Times New Roman"/>
          <w:sz w:val="24"/>
          <w:szCs w:val="24"/>
        </w:rPr>
        <w:t xml:space="preserve">in-person </w:t>
      </w:r>
      <w:r w:rsidRPr="00096949">
        <w:rPr>
          <w:rFonts w:ascii="Times New Roman" w:hAnsi="Times New Roman" w:cs="Times New Roman"/>
          <w:sz w:val="24"/>
          <w:szCs w:val="24"/>
        </w:rPr>
        <w:t>engagement activity, excluding travel time.</w:t>
      </w:r>
    </w:p>
    <w:p w14:paraId="2CD841D2"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p>
    <w:p w14:paraId="7F61EF59" w14:textId="7855D7AF"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virtual activities only: </w:t>
      </w:r>
      <w:r w:rsidRPr="00096949">
        <w:rPr>
          <w:rFonts w:ascii="Times New Roman" w:hAnsi="Times New Roman" w:cs="Times New Roman"/>
          <w:sz w:val="24"/>
          <w:szCs w:val="24"/>
        </w:rPr>
        <w:t xml:space="preserve">The agenda must include a minimum of 35 hours of </w:t>
      </w:r>
      <w:r w:rsidR="00260079">
        <w:rPr>
          <w:rFonts w:ascii="Times New Roman" w:hAnsi="Times New Roman" w:cs="Times New Roman"/>
          <w:sz w:val="24"/>
          <w:szCs w:val="24"/>
        </w:rPr>
        <w:t xml:space="preserve">virtual </w:t>
      </w:r>
      <w:r w:rsidRPr="00096949">
        <w:rPr>
          <w:rFonts w:ascii="Times New Roman" w:hAnsi="Times New Roman" w:cs="Times New Roman"/>
          <w:sz w:val="24"/>
          <w:szCs w:val="24"/>
        </w:rPr>
        <w:t xml:space="preserve">engagement activities, including planning, communication and implementation of the project. </w:t>
      </w:r>
    </w:p>
    <w:p w14:paraId="6B283645"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00B6E889"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a combination of in-person travel and virtual activities: </w:t>
      </w:r>
      <w:r w:rsidRPr="00096949">
        <w:rPr>
          <w:rFonts w:ascii="Times New Roman" w:hAnsi="Times New Roman" w:cs="Times New Roman"/>
          <w:sz w:val="24"/>
          <w:szCs w:val="24"/>
        </w:rPr>
        <w:t>The agenda must</w:t>
      </w:r>
      <w:r w:rsidRPr="00096949">
        <w:rPr>
          <w:rFonts w:ascii="Times New Roman" w:hAnsi="Times New Roman" w:cs="Times New Roman"/>
          <w:b/>
          <w:sz w:val="24"/>
          <w:szCs w:val="24"/>
        </w:rPr>
        <w:t xml:space="preserve"> </w:t>
      </w:r>
      <w:r w:rsidRPr="00096949">
        <w:rPr>
          <w:rFonts w:ascii="Times New Roman" w:hAnsi="Times New Roman" w:cs="Times New Roman"/>
          <w:sz w:val="24"/>
          <w:szCs w:val="24"/>
        </w:rPr>
        <w:t>include a minimum of 35 hours of online and in-person engagement activities, excluding travel time.</w:t>
      </w:r>
    </w:p>
    <w:p w14:paraId="04037FCD" w14:textId="77777777" w:rsidR="00D17E76" w:rsidRPr="00096949" w:rsidRDefault="00D17E76" w:rsidP="00D17E76">
      <w:pPr>
        <w:spacing w:after="0" w:line="240" w:lineRule="auto"/>
        <w:rPr>
          <w:rFonts w:ascii="Times New Roman" w:hAnsi="Times New Roman" w:cs="Times New Roman"/>
          <w:b/>
          <w:sz w:val="24"/>
          <w:szCs w:val="24"/>
        </w:rPr>
      </w:pPr>
    </w:p>
    <w:p w14:paraId="154A9F83" w14:textId="10403C47" w:rsidR="00D17E76" w:rsidRPr="00096949" w:rsidRDefault="00B20EDF"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start date of travel awards can be as early as April 1, 2022; and all awardees must utilize their award by August 31</w:t>
      </w:r>
      <w:r w:rsidR="00260079">
        <w:rPr>
          <w:rFonts w:ascii="Times New Roman" w:hAnsi="Times New Roman" w:cs="Times New Roman"/>
          <w:sz w:val="24"/>
          <w:szCs w:val="24"/>
        </w:rPr>
        <w:t>,</w:t>
      </w:r>
      <w:r w:rsidRPr="00096949">
        <w:rPr>
          <w:rFonts w:ascii="Times New Roman" w:hAnsi="Times New Roman" w:cs="Times New Roman"/>
          <w:sz w:val="24"/>
          <w:szCs w:val="24"/>
        </w:rPr>
        <w:t xml:space="preserve"> 2024.</w:t>
      </w:r>
      <w:r w:rsidR="00D17E76" w:rsidRPr="00096949">
        <w:rPr>
          <w:rFonts w:ascii="Times New Roman" w:hAnsi="Times New Roman" w:cs="Times New Roman"/>
          <w:sz w:val="24"/>
          <w:szCs w:val="24"/>
        </w:rPr>
        <w:t xml:space="preserve"> </w:t>
      </w:r>
    </w:p>
    <w:p w14:paraId="6AD620DD" w14:textId="77777777" w:rsidR="00D17E76" w:rsidRPr="00096949" w:rsidRDefault="00D17E76" w:rsidP="00D17E76">
      <w:pPr>
        <w:pStyle w:val="ListParagraph"/>
        <w:rPr>
          <w:rFonts w:ascii="Times New Roman" w:hAnsi="Times New Roman" w:cs="Times New Roman"/>
          <w:sz w:val="24"/>
          <w:szCs w:val="24"/>
        </w:rPr>
      </w:pPr>
    </w:p>
    <w:p w14:paraId="33B7A8AA" w14:textId="68D09E3A"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is responsible for connecting with the partner institution</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complying with public health orders</w:t>
      </w:r>
      <w:r w:rsidR="00402938">
        <w:rPr>
          <w:rFonts w:ascii="Times New Roman" w:hAnsi="Times New Roman" w:cs="Times New Roman"/>
          <w:sz w:val="24"/>
          <w:szCs w:val="24"/>
        </w:rPr>
        <w:t>,</w:t>
      </w:r>
      <w:r w:rsidRPr="00096949">
        <w:rPr>
          <w:rFonts w:ascii="Times New Roman" w:hAnsi="Times New Roman" w:cs="Times New Roman"/>
          <w:sz w:val="24"/>
          <w:szCs w:val="24"/>
        </w:rPr>
        <w:t xml:space="preserve"> and arranging the</w:t>
      </w:r>
      <w:r w:rsidR="00402938">
        <w:rPr>
          <w:rFonts w:ascii="Times New Roman" w:hAnsi="Times New Roman" w:cs="Times New Roman"/>
          <w:sz w:val="24"/>
          <w:szCs w:val="24"/>
        </w:rPr>
        <w:t xml:space="preserve"> travel and</w:t>
      </w:r>
      <w:r w:rsidRPr="00096949">
        <w:rPr>
          <w:rFonts w:ascii="Times New Roman" w:hAnsi="Times New Roman" w:cs="Times New Roman"/>
          <w:sz w:val="24"/>
          <w:szCs w:val="24"/>
        </w:rPr>
        <w:t xml:space="preserve"> activities, in conjunction with available supports at the university and with support of the applicant’s supervisor/department head.</w:t>
      </w:r>
    </w:p>
    <w:p w14:paraId="27CE60D8" w14:textId="77777777" w:rsidR="00D17E76" w:rsidRPr="00096949" w:rsidRDefault="00D17E76" w:rsidP="00D17E76">
      <w:pPr>
        <w:spacing w:after="0" w:line="240" w:lineRule="auto"/>
        <w:rPr>
          <w:rFonts w:ascii="Times New Roman" w:hAnsi="Times New Roman" w:cs="Times New Roman"/>
          <w:sz w:val="24"/>
          <w:szCs w:val="24"/>
        </w:rPr>
      </w:pPr>
    </w:p>
    <w:p w14:paraId="33660534" w14:textId="4DCC7E04"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 report will be required by August 31, </w:t>
      </w:r>
      <w:r w:rsidR="00017C3F" w:rsidRPr="00096949">
        <w:rPr>
          <w:rFonts w:ascii="Times New Roman" w:hAnsi="Times New Roman" w:cs="Times New Roman"/>
          <w:sz w:val="24"/>
          <w:szCs w:val="24"/>
        </w:rPr>
        <w:t>2024</w:t>
      </w:r>
      <w:r w:rsidRPr="00096949">
        <w:rPr>
          <w:rFonts w:ascii="Times New Roman" w:hAnsi="Times New Roman" w:cs="Times New Roman"/>
          <w:sz w:val="24"/>
          <w:szCs w:val="24"/>
        </w:rPr>
        <w:t>, which must consist of:</w:t>
      </w:r>
    </w:p>
    <w:p w14:paraId="6BE26159" w14:textId="77777777" w:rsidR="00D17E76" w:rsidRPr="00096949" w:rsidRDefault="00D17E76" w:rsidP="00D17E76">
      <w:pPr>
        <w:pStyle w:val="ListParagraph"/>
        <w:rPr>
          <w:rFonts w:ascii="Times New Roman" w:hAnsi="Times New Roman" w:cs="Times New Roman"/>
          <w:sz w:val="24"/>
          <w:szCs w:val="24"/>
        </w:rPr>
      </w:pPr>
    </w:p>
    <w:p w14:paraId="66BD7BC8"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Timesheet:</w:t>
      </w:r>
      <w:r w:rsidRPr="00096949">
        <w:rPr>
          <w:rFonts w:ascii="Times New Roman" w:hAnsi="Times New Roman" w:cs="Times New Roman"/>
          <w:sz w:val="24"/>
          <w:szCs w:val="24"/>
        </w:rPr>
        <w:t xml:space="preserve"> to demonstrate dates and number of hours attributed to each activity;</w:t>
      </w:r>
    </w:p>
    <w:p w14:paraId="0E428997"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Narrative Report</w:t>
      </w:r>
      <w:r w:rsidRPr="00096949">
        <w:rPr>
          <w:rFonts w:ascii="Times New Roman" w:hAnsi="Times New Roman" w:cs="Times New Roman"/>
          <w:sz w:val="24"/>
          <w:szCs w:val="24"/>
        </w:rPr>
        <w:t>: to summarize activities, outcomes and next steps;</w:t>
      </w:r>
    </w:p>
    <w:p w14:paraId="29A528D8" w14:textId="2D5688F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Photos:</w:t>
      </w:r>
      <w:r w:rsidRPr="00096949">
        <w:rPr>
          <w:rFonts w:ascii="Times New Roman" w:hAnsi="Times New Roman" w:cs="Times New Roman"/>
          <w:sz w:val="24"/>
          <w:szCs w:val="24"/>
        </w:rPr>
        <w:t xml:space="preserve"> a few meaningful photos</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(ideally with high resolutions</w:t>
      </w:r>
      <w:r w:rsidR="00402938">
        <w:rPr>
          <w:rFonts w:ascii="Times New Roman" w:hAnsi="Times New Roman" w:cs="Times New Roman"/>
          <w:sz w:val="24"/>
          <w:szCs w:val="24"/>
        </w:rPr>
        <w:t>)</w:t>
      </w:r>
      <w:r w:rsidRPr="00096949">
        <w:rPr>
          <w:rFonts w:ascii="Times New Roman" w:hAnsi="Times New Roman" w:cs="Times New Roman"/>
          <w:sz w:val="24"/>
          <w:szCs w:val="24"/>
        </w:rPr>
        <w:t>;</w:t>
      </w:r>
    </w:p>
    <w:p w14:paraId="401CA8C8" w14:textId="77777777" w:rsidR="00D17E76" w:rsidRPr="00096949" w:rsidRDefault="00D17E76" w:rsidP="00D17E76">
      <w:pPr>
        <w:spacing w:after="0" w:line="240" w:lineRule="auto"/>
        <w:rPr>
          <w:rFonts w:ascii="Times New Roman" w:hAnsi="Times New Roman" w:cs="Times New Roman"/>
          <w:sz w:val="24"/>
          <w:szCs w:val="24"/>
        </w:rPr>
      </w:pPr>
    </w:p>
    <w:p w14:paraId="2683D0FB" w14:textId="10399D99" w:rsidR="00D17E76" w:rsidRPr="00096949" w:rsidRDefault="00D17E76" w:rsidP="00D17E76">
      <w:pPr>
        <w:spacing w:after="0" w:line="240" w:lineRule="auto"/>
        <w:rPr>
          <w:rFonts w:ascii="Times New Roman" w:hAnsi="Times New Roman" w:cs="Times New Roman"/>
          <w:b/>
          <w:sz w:val="24"/>
          <w:szCs w:val="24"/>
        </w:rPr>
      </w:pPr>
      <w:r w:rsidRPr="00096949">
        <w:rPr>
          <w:rFonts w:ascii="Times New Roman" w:hAnsi="Times New Roman" w:cs="Times New Roman"/>
          <w:sz w:val="24"/>
          <w:szCs w:val="24"/>
        </w:rPr>
        <w:t xml:space="preserve">*If available, a meaningful video </w:t>
      </w:r>
      <w:r w:rsidR="00402938" w:rsidRPr="00402938">
        <w:rPr>
          <w:rFonts w:ascii="Times New Roman" w:hAnsi="Times New Roman" w:cs="Times New Roman"/>
          <w:sz w:val="24"/>
          <w:szCs w:val="24"/>
        </w:rPr>
        <w:t>and/or screenshots of related social media posts are</w:t>
      </w:r>
      <w:r w:rsidRPr="00096949">
        <w:rPr>
          <w:rFonts w:ascii="Times New Roman" w:hAnsi="Times New Roman" w:cs="Times New Roman"/>
          <w:sz w:val="24"/>
          <w:szCs w:val="24"/>
        </w:rPr>
        <w:t xml:space="preserve"> also encouraged.</w:t>
      </w:r>
    </w:p>
    <w:p w14:paraId="29F4FC3C" w14:textId="77777777" w:rsidR="00D17E76" w:rsidRPr="00096949" w:rsidRDefault="00D17E76" w:rsidP="00D17E76">
      <w:pPr>
        <w:pStyle w:val="ListParagraph"/>
        <w:rPr>
          <w:rFonts w:ascii="Times New Roman" w:hAnsi="Times New Roman" w:cs="Times New Roman"/>
          <w:b/>
          <w:sz w:val="24"/>
          <w:szCs w:val="24"/>
        </w:rPr>
      </w:pPr>
    </w:p>
    <w:p w14:paraId="367D557A"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Incomplete applications will not be considered.</w:t>
      </w:r>
    </w:p>
    <w:p w14:paraId="0144EE55" w14:textId="77777777" w:rsidR="00D17E76" w:rsidRPr="00096949" w:rsidRDefault="00D17E76" w:rsidP="00D17E76">
      <w:pPr>
        <w:spacing w:after="0" w:line="240" w:lineRule="auto"/>
        <w:rPr>
          <w:rFonts w:ascii="Times New Roman" w:hAnsi="Times New Roman" w:cs="Times New Roman"/>
          <w:b/>
          <w:sz w:val="24"/>
          <w:szCs w:val="24"/>
        </w:rPr>
      </w:pPr>
    </w:p>
    <w:p w14:paraId="4C77F185" w14:textId="77777777" w:rsidR="00D17E76" w:rsidRPr="00096949" w:rsidRDefault="00D17E76" w:rsidP="00D17E76">
      <w:pPr>
        <w:pStyle w:val="ListParagraph"/>
        <w:numPr>
          <w:ilvl w:val="1"/>
          <w:numId w:val="12"/>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This fund supports the following eligible expenses:</w:t>
      </w:r>
    </w:p>
    <w:p w14:paraId="30794F77" w14:textId="77655AC8"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Costs associated with software and hardware (such as web camera, etc.), web development and maintenance, information technology support and maintenance, telecommunications, and web hosting </w:t>
      </w:r>
      <w:r w:rsidR="000A710B" w:rsidRPr="00096949">
        <w:rPr>
          <w:rFonts w:ascii="Times New Roman" w:hAnsi="Times New Roman" w:cs="Times New Roman"/>
          <w:sz w:val="24"/>
          <w:szCs w:val="24"/>
        </w:rPr>
        <w:t xml:space="preserve">or virtual production costs </w:t>
      </w:r>
      <w:r w:rsidRPr="00096949">
        <w:rPr>
          <w:rFonts w:ascii="Times New Roman" w:hAnsi="Times New Roman" w:cs="Times New Roman"/>
          <w:sz w:val="24"/>
          <w:szCs w:val="24"/>
        </w:rPr>
        <w:t xml:space="preserve">for the implementation of the project. The grant can support maximum $800 </w:t>
      </w:r>
      <w:r w:rsidR="00BB6362" w:rsidRPr="00096949">
        <w:rPr>
          <w:rFonts w:ascii="Times New Roman" w:hAnsi="Times New Roman" w:cs="Times New Roman"/>
          <w:sz w:val="24"/>
          <w:szCs w:val="24"/>
        </w:rPr>
        <w:t>for this category of eligible expenses;</w:t>
      </w:r>
    </w:p>
    <w:p w14:paraId="38EA467F" w14:textId="0B85BAFA"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Materials and supplies directly contributing to the partnership development project. The grant will support maximum $800 </w:t>
      </w:r>
      <w:r w:rsidR="00BB6362" w:rsidRPr="00096949">
        <w:rPr>
          <w:rFonts w:ascii="Times New Roman" w:hAnsi="Times New Roman" w:cs="Times New Roman"/>
          <w:sz w:val="24"/>
          <w:szCs w:val="24"/>
        </w:rPr>
        <w:t>for this category of eligible expenses;</w:t>
      </w:r>
    </w:p>
    <w:p w14:paraId="0E9F4DCE" w14:textId="5A91EDD3"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for costs associated to support organization of the project. The grant will support maximum 40% of the total requested budget for </w:t>
      </w:r>
      <w:r w:rsidR="00BB6362" w:rsidRPr="00096949">
        <w:rPr>
          <w:rFonts w:ascii="Times New Roman" w:hAnsi="Times New Roman" w:cs="Times New Roman"/>
          <w:sz w:val="24"/>
          <w:szCs w:val="24"/>
        </w:rPr>
        <w:t>this category of eligible expenses;</w:t>
      </w:r>
    </w:p>
    <w:p w14:paraId="10789F3F" w14:textId="2C458865"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Project related international airfare (economy), airport taxes, visas, medical insurance, vaccination, ground transportation, local accommodation, and per-diems for meals.</w:t>
      </w:r>
    </w:p>
    <w:p w14:paraId="7E81EB55"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592E059A" w14:textId="77777777" w:rsidR="00D17E76" w:rsidRPr="00096949" w:rsidRDefault="00D17E76" w:rsidP="00D17E76">
      <w:pPr>
        <w:pStyle w:val="ListParagraph"/>
        <w:numPr>
          <w:ilvl w:val="1"/>
          <w:numId w:val="12"/>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Please note:</w:t>
      </w:r>
    </w:p>
    <w:p w14:paraId="7E10E8D1" w14:textId="77777777" w:rsidR="00707143" w:rsidRPr="00851D46" w:rsidRDefault="00D17E76" w:rsidP="00707143">
      <w:pPr>
        <w:pStyle w:val="ListParagraph"/>
        <w:numPr>
          <w:ilvl w:val="0"/>
          <w:numId w:val="14"/>
        </w:numPr>
        <w:spacing w:after="0" w:line="240" w:lineRule="auto"/>
        <w:ind w:left="720"/>
        <w:rPr>
          <w:rStyle w:val="Hyperlink"/>
          <w:rFonts w:ascii="Times New Roman" w:hAnsi="Times New Roman" w:cs="Times New Roman"/>
          <w:color w:val="auto"/>
          <w:sz w:val="24"/>
          <w:szCs w:val="24"/>
          <w:u w:val="none"/>
        </w:rPr>
      </w:pPr>
      <w:r w:rsidRPr="00096949">
        <w:rPr>
          <w:rFonts w:ascii="Times New Roman" w:hAnsi="Times New Roman" w:cs="Times New Roman"/>
          <w:sz w:val="24"/>
          <w:szCs w:val="24"/>
        </w:rPr>
        <w:t xml:space="preserve">Expenses must be in accordance with the USask travel policy and per diem rates: </w:t>
      </w:r>
      <w:hyperlink r:id="rId9" w:history="1">
        <w:r w:rsidR="00707143" w:rsidRPr="00293F64">
          <w:rPr>
            <w:rStyle w:val="Hyperlink"/>
            <w:rFonts w:ascii="Times New Roman" w:hAnsi="Times New Roman" w:cs="Times New Roman"/>
            <w:color w:val="006A40"/>
            <w:sz w:val="24"/>
            <w:szCs w:val="24"/>
          </w:rPr>
          <w:t>https://wiki.usask.ca/display/public/CPKB/Travel+Expense+Guidelines</w:t>
        </w:r>
      </w:hyperlink>
      <w:r w:rsidR="00707143" w:rsidRPr="00293F64">
        <w:rPr>
          <w:rStyle w:val="Hyperlink"/>
          <w:rFonts w:ascii="Times New Roman" w:hAnsi="Times New Roman" w:cs="Times New Roman"/>
          <w:color w:val="006A40"/>
          <w:sz w:val="24"/>
          <w:szCs w:val="24"/>
        </w:rPr>
        <w:t>.</w:t>
      </w:r>
    </w:p>
    <w:p w14:paraId="69C0843F" w14:textId="77777777" w:rsidR="00707143" w:rsidRDefault="00707143" w:rsidP="00707143">
      <w:pPr>
        <w:spacing w:after="0" w:line="240" w:lineRule="auto"/>
        <w:ind w:left="360"/>
        <w:rPr>
          <w:rFonts w:ascii="Times New Roman" w:hAnsi="Times New Roman" w:cs="Times New Roman"/>
        </w:rPr>
      </w:pPr>
    </w:p>
    <w:p w14:paraId="199E5B80"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0"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accommodate (C) rate for the given city. </w:t>
      </w:r>
    </w:p>
    <w:p w14:paraId="6B290594"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p>
    <w:p w14:paraId="1FC7F4EE"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550C132B"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707143" w:rsidRPr="00271055" w14:paraId="37E61CAD" w14:textId="77777777" w:rsidTr="4DFBCB62">
        <w:tc>
          <w:tcPr>
            <w:tcW w:w="2065" w:type="dxa"/>
          </w:tcPr>
          <w:p w14:paraId="4B48481D"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 xml:space="preserve">Breakfast: $24.95 </w:t>
            </w:r>
          </w:p>
        </w:tc>
        <w:tc>
          <w:tcPr>
            <w:tcW w:w="1710" w:type="dxa"/>
          </w:tcPr>
          <w:p w14:paraId="2F03652A" w14:textId="037802E4" w:rsidR="00707143" w:rsidRPr="00293F64" w:rsidRDefault="00707143" w:rsidP="008B558F">
            <w:pPr>
              <w:pStyle w:val="ListParagraph"/>
              <w:ind w:left="0"/>
              <w:jc w:val="both"/>
              <w:rPr>
                <w:rFonts w:ascii="Times New Roman" w:hAnsi="Times New Roman" w:cs="Times New Roman"/>
                <w:color w:val="auto"/>
              </w:rPr>
            </w:pPr>
            <w:r w:rsidRPr="4DFBCB62">
              <w:rPr>
                <w:rFonts w:ascii="Times New Roman" w:hAnsi="Times New Roman" w:cs="Times New Roman"/>
                <w:color w:val="auto"/>
              </w:rPr>
              <w:t>Lunch:</w:t>
            </w:r>
            <w:r w:rsidR="0C22EDE0" w:rsidRPr="4DFBCB62">
              <w:rPr>
                <w:rFonts w:ascii="Times New Roman" w:hAnsi="Times New Roman" w:cs="Times New Roman"/>
                <w:color w:val="auto"/>
              </w:rPr>
              <w:t xml:space="preserve"> </w:t>
            </w:r>
            <w:r w:rsidRPr="4DFBCB62">
              <w:rPr>
                <w:rFonts w:ascii="Times New Roman" w:hAnsi="Times New Roman" w:cs="Times New Roman"/>
                <w:color w:val="auto"/>
              </w:rPr>
              <w:t>$37.00</w:t>
            </w:r>
          </w:p>
        </w:tc>
        <w:tc>
          <w:tcPr>
            <w:tcW w:w="1710" w:type="dxa"/>
          </w:tcPr>
          <w:p w14:paraId="304CD3ED"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Dinner: $47.75</w:t>
            </w:r>
          </w:p>
        </w:tc>
        <w:tc>
          <w:tcPr>
            <w:tcW w:w="1620" w:type="dxa"/>
          </w:tcPr>
          <w:p w14:paraId="0E6AF282"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Total: $109.70</w:t>
            </w:r>
          </w:p>
        </w:tc>
      </w:tr>
    </w:tbl>
    <w:p w14:paraId="11E6DC36" w14:textId="77777777" w:rsidR="00707143" w:rsidRPr="00851D46" w:rsidRDefault="00707143" w:rsidP="00707143">
      <w:pPr>
        <w:spacing w:after="0" w:line="240" w:lineRule="auto"/>
        <w:ind w:firstLine="360"/>
        <w:jc w:val="both"/>
        <w:rPr>
          <w:rFonts w:ascii="Times New Roman" w:hAnsi="Times New Roman" w:cs="Times New Roman"/>
          <w:b/>
          <w:sz w:val="24"/>
          <w:szCs w:val="24"/>
        </w:rPr>
      </w:pPr>
      <w:r w:rsidRPr="00851D46">
        <w:rPr>
          <w:rFonts w:ascii="Times New Roman" w:hAnsi="Times New Roman" w:cs="Times New Roman"/>
          <w:sz w:val="24"/>
          <w:szCs w:val="24"/>
        </w:rPr>
        <w:t xml:space="preserve">$109.70 x 7 days = </w:t>
      </w:r>
      <w:r w:rsidRPr="00851D46">
        <w:rPr>
          <w:rFonts w:ascii="Times New Roman" w:hAnsi="Times New Roman" w:cs="Times New Roman"/>
          <w:b/>
          <w:sz w:val="24"/>
          <w:szCs w:val="24"/>
        </w:rPr>
        <w:t>$767.90 CAD per diem total</w:t>
      </w:r>
    </w:p>
    <w:p w14:paraId="609AC268" w14:textId="77777777" w:rsidR="00707143" w:rsidRPr="00851D46" w:rsidRDefault="00707143" w:rsidP="00707143">
      <w:pPr>
        <w:spacing w:after="0" w:line="240" w:lineRule="auto"/>
        <w:ind w:firstLine="360"/>
        <w:jc w:val="both"/>
        <w:rPr>
          <w:rFonts w:ascii="Times New Roman" w:hAnsi="Times New Roman" w:cs="Times New Roman"/>
          <w:b/>
          <w:sz w:val="24"/>
          <w:szCs w:val="24"/>
        </w:rPr>
      </w:pPr>
    </w:p>
    <w:p w14:paraId="5599CA2C" w14:textId="044EFA55" w:rsidR="00D17E76" w:rsidRPr="00096949" w:rsidRDefault="00707143" w:rsidP="00707143">
      <w:pPr>
        <w:pStyle w:val="ListParagraph"/>
        <w:numPr>
          <w:ilvl w:val="0"/>
          <w:numId w:val="14"/>
        </w:numPr>
        <w:spacing w:after="0" w:line="240" w:lineRule="auto"/>
        <w:ind w:left="720"/>
        <w:rPr>
          <w:rFonts w:ascii="Times New Roman" w:hAnsi="Times New Roman" w:cs="Times New Roman"/>
          <w:sz w:val="24"/>
          <w:szCs w:val="24"/>
        </w:rPr>
      </w:pPr>
      <w:r w:rsidRPr="00851D46">
        <w:rPr>
          <w:rFonts w:ascii="Times New Roman" w:hAnsi="Times New Roman" w:cs="Times New Roman"/>
          <w:sz w:val="24"/>
          <w:szCs w:val="24"/>
        </w:rPr>
        <w:t xml:space="preserve">*Use ‘Other’ city if the location you are travelling to </w:t>
      </w:r>
      <w:proofErr w:type="gramStart"/>
      <w:r w:rsidRPr="00851D46">
        <w:rPr>
          <w:rFonts w:ascii="Times New Roman" w:hAnsi="Times New Roman" w:cs="Times New Roman"/>
          <w:sz w:val="24"/>
          <w:szCs w:val="24"/>
        </w:rPr>
        <w:t>is</w:t>
      </w:r>
      <w:proofErr w:type="gramEnd"/>
      <w:r w:rsidRPr="00851D46">
        <w:rPr>
          <w:rFonts w:ascii="Times New Roman" w:hAnsi="Times New Roman" w:cs="Times New Roman"/>
          <w:sz w:val="24"/>
          <w:szCs w:val="24"/>
        </w:rPr>
        <w:t xml:space="preserve"> not listed.  For example, ‘C-Day 1-30 Mexico Other’ would be Breakfast: $19.96; Lunch: $29.60; and Dinner: $38.20.</w:t>
      </w:r>
      <w:r w:rsidRPr="00707143" w:rsidDel="00707143">
        <w:rPr>
          <w:rFonts w:ascii="Times New Roman" w:hAnsi="Times New Roman" w:cs="Times New Roman"/>
        </w:rPr>
        <w:t xml:space="preserve"> </w:t>
      </w:r>
      <w:r w:rsidR="00D17E76" w:rsidRPr="00096949">
        <w:rPr>
          <w:rFonts w:ascii="Times New Roman" w:hAnsi="Times New Roman" w:cs="Times New Roman"/>
          <w:sz w:val="24"/>
          <w:szCs w:val="24"/>
        </w:rPr>
        <w:t xml:space="preserve"> </w:t>
      </w:r>
    </w:p>
    <w:p w14:paraId="07EDE30A"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40359C59" w14:textId="7FA68738" w:rsidR="00D17E76" w:rsidRPr="004A5155" w:rsidRDefault="00D17E76" w:rsidP="00293F64">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must be in accordance with the USask research compensation budget guide: </w:t>
      </w:r>
      <w:hyperlink r:id="rId11" w:history="1">
        <w:r w:rsidR="007840EE" w:rsidRPr="00293F64">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7840EE" w:rsidRPr="00293F64">
        <w:rPr>
          <w:rFonts w:ascii="Times New Roman" w:hAnsi="Times New Roman" w:cs="Times New Roman"/>
          <w:color w:val="006A40"/>
          <w:sz w:val="24"/>
          <w:szCs w:val="24"/>
        </w:rPr>
        <w:t xml:space="preserve">  </w:t>
      </w:r>
    </w:p>
    <w:p w14:paraId="63BBCFE2" w14:textId="377B16F7" w:rsidR="00D17E76" w:rsidRPr="00096949" w:rsidRDefault="00D17E76" w:rsidP="00D17E76">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This Fund does not cover Institutional Cost of Research (indirect costs/overhead); subcontract costs; or honoraria payment for any applicants.</w:t>
      </w:r>
    </w:p>
    <w:p w14:paraId="16822818" w14:textId="77777777" w:rsidR="000E3C21" w:rsidRPr="00096949" w:rsidRDefault="000E3C21" w:rsidP="000E3C21">
      <w:pPr>
        <w:pStyle w:val="ListParagraph"/>
        <w:spacing w:line="240" w:lineRule="auto"/>
        <w:ind w:left="360"/>
        <w:rPr>
          <w:rFonts w:ascii="Times New Roman" w:hAnsi="Times New Roman" w:cs="Times New Roman"/>
          <w:sz w:val="24"/>
          <w:szCs w:val="24"/>
        </w:rPr>
      </w:pPr>
    </w:p>
    <w:p w14:paraId="1A48DF49" w14:textId="62C493F7" w:rsidR="000E3C21" w:rsidRPr="00096949" w:rsidRDefault="000E3C21" w:rsidP="00D17E76">
      <w:pPr>
        <w:pStyle w:val="ListParagraph"/>
        <w:numPr>
          <w:ilvl w:val="0"/>
          <w:numId w:val="15"/>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lastRenderedPageBreak/>
        <w:t>Selection Criteria:</w:t>
      </w:r>
    </w:p>
    <w:p w14:paraId="78AAC0B1"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b/>
          <w:bCs/>
          <w:i/>
          <w:iCs/>
          <w:sz w:val="24"/>
          <w:szCs w:val="24"/>
        </w:rPr>
        <w:t>Strengthening of international research and/or academic collaboration (25%)</w:t>
      </w:r>
    </w:p>
    <w:p w14:paraId="49AF49F3"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4B4CEA9" w14:textId="77777777" w:rsidR="000E3C21" w:rsidRPr="00096949" w:rsidRDefault="000E3C21" w:rsidP="000E3C21">
      <w:pPr>
        <w:spacing w:after="0"/>
        <w:rPr>
          <w:rFonts w:ascii="Times New Roman" w:hAnsi="Times New Roman" w:cs="Times New Roman"/>
          <w:b/>
          <w:bCs/>
          <w:i/>
          <w:iCs/>
          <w:sz w:val="24"/>
          <w:szCs w:val="24"/>
        </w:rPr>
      </w:pPr>
    </w:p>
    <w:p w14:paraId="07690C01" w14:textId="77777777" w:rsidR="000E3C21" w:rsidRPr="00096949" w:rsidRDefault="000E3C21" w:rsidP="000E3C21">
      <w:pPr>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Relevance of proposed activity (25%)</w:t>
      </w:r>
    </w:p>
    <w:p w14:paraId="63FE3756"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extent to which it demonstrates the relevance of the proposed research and/or academic collaboration and how this reflects developing global citizenship, indigenization, Sustainable Development Goals, community service and engagement, etc. </w:t>
      </w:r>
    </w:p>
    <w:p w14:paraId="2A9DC831"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0215D380"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Sustainability (25%)</w:t>
      </w:r>
    </w:p>
    <w:p w14:paraId="1A5F84DB"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6504811B" w14:textId="473C7667" w:rsidR="00572098" w:rsidRPr="00096949" w:rsidRDefault="00572098"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765D022D" w14:textId="1A0C4D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096949">
        <w:rPr>
          <w:rFonts w:ascii="Times New Roman" w:hAnsi="Times New Roman" w:cs="Times New Roman"/>
          <w:b/>
          <w:i/>
          <w:sz w:val="24"/>
          <w:szCs w:val="24"/>
        </w:rPr>
        <w:t xml:space="preserve">Robust Activity Plan and Budget </w:t>
      </w:r>
      <w:r w:rsidRPr="00096949">
        <w:rPr>
          <w:rFonts w:ascii="Times New Roman" w:hAnsi="Times New Roman" w:cs="Times New Roman"/>
          <w:b/>
          <w:bCs/>
          <w:i/>
          <w:iCs/>
          <w:sz w:val="24"/>
          <w:szCs w:val="24"/>
        </w:rPr>
        <w:t>(25%)</w:t>
      </w:r>
    </w:p>
    <w:p w14:paraId="692975A0" w14:textId="1DFCB1AE" w:rsidR="000E3C21" w:rsidRPr="00096949" w:rsidRDefault="000E3C21"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merit of designed / planned activity.  Budgets must be </w:t>
      </w:r>
      <w:r w:rsidR="00EE3701">
        <w:rPr>
          <w:rFonts w:ascii="Times New Roman" w:hAnsi="Times New Roman" w:cs="Times New Roman"/>
          <w:sz w:val="24"/>
          <w:szCs w:val="24"/>
        </w:rPr>
        <w:t>cost effective</w:t>
      </w:r>
      <w:r w:rsidRPr="00096949">
        <w:rPr>
          <w:rFonts w:ascii="Times New Roman" w:hAnsi="Times New Roman" w:cs="Times New Roman"/>
          <w:sz w:val="24"/>
          <w:szCs w:val="24"/>
        </w:rPr>
        <w:t xml:space="preserve"> and i</w:t>
      </w:r>
      <w:r w:rsidR="009A74D6" w:rsidRPr="00096949">
        <w:rPr>
          <w:rFonts w:ascii="Times New Roman" w:hAnsi="Times New Roman" w:cs="Times New Roman"/>
          <w:sz w:val="24"/>
          <w:szCs w:val="24"/>
        </w:rPr>
        <w:t>n alignment with activity plan.</w:t>
      </w:r>
    </w:p>
    <w:p w14:paraId="76926FEF" w14:textId="77777777" w:rsidR="009A74D6" w:rsidRPr="00096949" w:rsidRDefault="009A74D6"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3ECF0FDA" w14:textId="77777777" w:rsidR="003D3B06" w:rsidRPr="00096949" w:rsidRDefault="003D3B06" w:rsidP="003D3B06">
      <w:pPr>
        <w:pStyle w:val="ListParagraph"/>
        <w:numPr>
          <w:ilvl w:val="0"/>
          <w:numId w:val="15"/>
        </w:numPr>
        <w:spacing w:line="360" w:lineRule="auto"/>
        <w:rPr>
          <w:rFonts w:ascii="Times New Roman" w:hAnsi="Times New Roman" w:cs="Times New Roman"/>
          <w:b/>
          <w:sz w:val="24"/>
          <w:szCs w:val="24"/>
        </w:rPr>
      </w:pPr>
      <w:r w:rsidRPr="00096949">
        <w:rPr>
          <w:rFonts w:ascii="Times New Roman" w:hAnsi="Times New Roman" w:cs="Times New Roman"/>
          <w:b/>
          <w:sz w:val="24"/>
          <w:szCs w:val="24"/>
        </w:rPr>
        <w:t>Application Process</w:t>
      </w:r>
    </w:p>
    <w:p w14:paraId="4A1E8CFB" w14:textId="77777777" w:rsidR="007840EE" w:rsidRDefault="007840EE" w:rsidP="007840EE">
      <w:pPr>
        <w:pStyle w:val="ListParagraph"/>
        <w:rPr>
          <w:rFonts w:ascii="Times New Roman" w:hAnsi="Times New Roman" w:cs="Times New Roman"/>
          <w:b/>
          <w:sz w:val="24"/>
          <w:szCs w:val="24"/>
        </w:rPr>
      </w:pPr>
    </w:p>
    <w:p w14:paraId="11135F17" w14:textId="77777777" w:rsidR="007840EE" w:rsidRPr="006A381B" w:rsidRDefault="007840EE" w:rsidP="007840EE">
      <w:pPr>
        <w:pStyle w:val="ListParagraph"/>
        <w:numPr>
          <w:ilvl w:val="0"/>
          <w:numId w:val="19"/>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2" w:history="1">
        <w:proofErr w:type="spellStart"/>
        <w:r w:rsidRPr="00293F64">
          <w:rPr>
            <w:rStyle w:val="Hyperlink"/>
            <w:rFonts w:ascii="Times New Roman" w:hAnsi="Times New Roman" w:cs="Times New Roman"/>
            <w:b/>
            <w:bCs/>
            <w:color w:val="006A40"/>
            <w:sz w:val="24"/>
            <w:szCs w:val="24"/>
          </w:rPr>
          <w:t>UnivRS</w:t>
        </w:r>
        <w:proofErr w:type="spellEnd"/>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Pr>
          <w:rFonts w:ascii="Times New Roman" w:hAnsi="Times New Roman" w:cs="Times New Roman"/>
          <w:b/>
          <w:bCs/>
          <w:sz w:val="24"/>
          <w:szCs w:val="24"/>
        </w:rPr>
        <w:t>February</w:t>
      </w:r>
      <w:r w:rsidRPr="006A381B">
        <w:rPr>
          <w:rFonts w:ascii="Times New Roman" w:hAnsi="Times New Roman" w:cs="Times New Roman"/>
          <w:b/>
          <w:bCs/>
          <w:sz w:val="24"/>
          <w:szCs w:val="24"/>
        </w:rPr>
        <w:t xml:space="preserve"> 1</w:t>
      </w:r>
      <w:r>
        <w:rPr>
          <w:rFonts w:ascii="Times New Roman" w:hAnsi="Times New Roman" w:cs="Times New Roman"/>
          <w:b/>
          <w:bCs/>
          <w:sz w:val="24"/>
          <w:szCs w:val="24"/>
        </w:rPr>
        <w:t>8</w:t>
      </w:r>
      <w:r w:rsidRPr="006A381B">
        <w:rPr>
          <w:rFonts w:ascii="Times New Roman" w:hAnsi="Times New Roman" w:cs="Times New Roman"/>
          <w:b/>
          <w:bCs/>
          <w:sz w:val="24"/>
          <w:szCs w:val="24"/>
        </w:rPr>
        <w:t>, 2022 at 4:00 pm CST</w:t>
      </w:r>
      <w:r w:rsidRPr="003E6D6F">
        <w:rPr>
          <w:rFonts w:ascii="Times New Roman" w:hAnsi="Times New Roman" w:cs="Times New Roman"/>
          <w:sz w:val="24"/>
          <w:szCs w:val="24"/>
        </w:rPr>
        <w:t xml:space="preserve">. </w:t>
      </w:r>
    </w:p>
    <w:p w14:paraId="2F33AA08"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6C0EC2FB" w14:textId="77777777" w:rsidR="007840EE" w:rsidRPr="006F2AE2" w:rsidRDefault="007840EE" w:rsidP="007840EE">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3" w:history="1">
        <w:r w:rsidRPr="00293F64">
          <w:rPr>
            <w:rStyle w:val="Hyperlink"/>
            <w:rFonts w:ascii="Times New Roman" w:hAnsi="Times New Roman" w:cs="Times New Roman"/>
            <w:b/>
            <w:bCs/>
            <w:color w:val="006A40"/>
            <w:sz w:val="24"/>
            <w:szCs w:val="24"/>
          </w:rPr>
          <w:t>UnivRS</w:t>
        </w:r>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4" w:history="1">
        <w:r w:rsidRPr="00293F64">
          <w:rPr>
            <w:rStyle w:val="Hyperlink"/>
            <w:rFonts w:ascii="Times New Roman" w:hAnsi="Times New Roman" w:cs="Times New Roman"/>
            <w:color w:val="006A40"/>
            <w:sz w:val="24"/>
            <w:szCs w:val="24"/>
          </w:rPr>
          <w:t>USask Eligibility to Apply for, Hold and Administer Research Funding Policy</w:t>
        </w:r>
      </w:hyperlink>
      <w:r>
        <w:rPr>
          <w:rFonts w:ascii="Times New Roman" w:hAnsi="Times New Roman" w:cs="Times New Roman"/>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5" w:history="1">
        <w:r w:rsidRPr="00293F64">
          <w:rPr>
            <w:rStyle w:val="Hyperlink"/>
            <w:rFonts w:ascii="Times New Roman" w:hAnsi="Times New Roman" w:cs="Times New Roman"/>
            <w:color w:val="006A40"/>
            <w:sz w:val="24"/>
            <w:szCs w:val="24"/>
          </w:rPr>
          <w:t>international.office@usask.ca</w:t>
        </w:r>
      </w:hyperlink>
      <w:r w:rsidRPr="00293F64">
        <w:rPr>
          <w:rFonts w:ascii="Times New Roman" w:hAnsi="Times New Roman" w:cs="Times New Roman"/>
          <w:color w:val="006A40"/>
          <w:sz w:val="24"/>
          <w:szCs w:val="24"/>
        </w:rPr>
        <w:t xml:space="preserve"> </w:t>
      </w:r>
      <w:r w:rsidRPr="006F2AE2">
        <w:rPr>
          <w:rFonts w:ascii="Times New Roman" w:hAnsi="Times New Roman" w:cs="Times New Roman"/>
          <w:sz w:val="24"/>
          <w:szCs w:val="24"/>
        </w:rPr>
        <w:t xml:space="preserve">by </w:t>
      </w:r>
      <w:r>
        <w:rPr>
          <w:rFonts w:ascii="Times New Roman" w:hAnsi="Times New Roman" w:cs="Times New Roman"/>
          <w:b/>
          <w:sz w:val="24"/>
          <w:szCs w:val="24"/>
        </w:rPr>
        <w:t>February</w:t>
      </w:r>
      <w:r w:rsidRPr="006F2AE2">
        <w:rPr>
          <w:rFonts w:ascii="Times New Roman" w:hAnsi="Times New Roman" w:cs="Times New Roman"/>
          <w:b/>
          <w:sz w:val="24"/>
          <w:szCs w:val="24"/>
        </w:rPr>
        <w:t xml:space="preserve"> 1</w:t>
      </w:r>
      <w:r>
        <w:rPr>
          <w:rFonts w:ascii="Times New Roman" w:hAnsi="Times New Roman" w:cs="Times New Roman"/>
          <w:b/>
          <w:sz w:val="24"/>
          <w:szCs w:val="24"/>
        </w:rPr>
        <w:t>8</w:t>
      </w:r>
      <w:r w:rsidRPr="006F2AE2">
        <w:rPr>
          <w:rFonts w:ascii="Times New Roman" w:hAnsi="Times New Roman" w:cs="Times New Roman"/>
          <w:b/>
          <w:sz w:val="24"/>
          <w:szCs w:val="24"/>
        </w:rPr>
        <w:t>, 2022 at 4:00 pm CST.</w:t>
      </w:r>
      <w:r w:rsidRPr="006F2AE2">
        <w:rPr>
          <w:rFonts w:ascii="Times New Roman" w:hAnsi="Times New Roman" w:cs="Times New Roman"/>
          <w:sz w:val="24"/>
          <w:szCs w:val="24"/>
        </w:rPr>
        <w:t xml:space="preserve"> </w:t>
      </w:r>
    </w:p>
    <w:p w14:paraId="0D5AFB5E" w14:textId="77777777" w:rsidR="007840EE" w:rsidRPr="006F2AE2" w:rsidRDefault="007840EE" w:rsidP="007840EE">
      <w:pPr>
        <w:pStyle w:val="ListParagraph"/>
        <w:spacing w:after="0" w:line="240" w:lineRule="auto"/>
        <w:ind w:left="0"/>
        <w:rPr>
          <w:rFonts w:ascii="Times New Roman" w:hAnsi="Times New Roman" w:cs="Times New Roman"/>
          <w:b/>
          <w:sz w:val="24"/>
          <w:szCs w:val="24"/>
        </w:rPr>
      </w:pPr>
    </w:p>
    <w:p w14:paraId="7669F314" w14:textId="77777777"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8B558F">
        <w:rPr>
          <w:rStyle w:val="Emphasis"/>
          <w:rFonts w:ascii="Times New Roman" w:hAnsi="Times New Roman" w:cs="Times New Roman"/>
          <w:i w:val="0"/>
          <w:color w:val="242424"/>
          <w:sz w:val="24"/>
          <w:szCs w:val="24"/>
          <w:shd w:val="clear" w:color="auto" w:fill="FFFFFF"/>
        </w:rPr>
        <w:t>All applicants will be notified of funding decisions. Recipients must utilize their award by August 31, 2024</w:t>
      </w:r>
      <w:r w:rsidRPr="008B558F">
        <w:rPr>
          <w:rStyle w:val="Emphasis"/>
          <w:rFonts w:ascii="Times New Roman" w:hAnsi="Times New Roman" w:cs="Times New Roman"/>
          <w:color w:val="242424"/>
          <w:sz w:val="24"/>
          <w:szCs w:val="24"/>
          <w:shd w:val="clear" w:color="auto" w:fill="FFFFFF"/>
        </w:rPr>
        <w:t>.</w:t>
      </w:r>
    </w:p>
    <w:p w14:paraId="599F2D5E" w14:textId="77777777" w:rsidR="007840EE" w:rsidRPr="009F61F9" w:rsidRDefault="007840EE" w:rsidP="007840EE">
      <w:pPr>
        <w:spacing w:after="0" w:line="240" w:lineRule="auto"/>
        <w:rPr>
          <w:rFonts w:ascii="Times New Roman" w:hAnsi="Times New Roman" w:cs="Times New Roman"/>
          <w:b/>
          <w:sz w:val="24"/>
          <w:szCs w:val="24"/>
        </w:rPr>
      </w:pPr>
    </w:p>
    <w:p w14:paraId="4A9C4697" w14:textId="77777777"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684CE7B8" w14:textId="77777777" w:rsidR="007840EE" w:rsidRPr="00EE1B81" w:rsidRDefault="007840EE" w:rsidP="007840EE">
      <w:pPr>
        <w:pStyle w:val="ListParagraph"/>
        <w:spacing w:after="0" w:line="240" w:lineRule="auto"/>
        <w:ind w:left="0"/>
        <w:rPr>
          <w:rFonts w:ascii="Times New Roman" w:hAnsi="Times New Roman" w:cs="Times New Roman"/>
          <w:b/>
          <w:sz w:val="24"/>
          <w:szCs w:val="24"/>
        </w:rPr>
      </w:pPr>
    </w:p>
    <w:p w14:paraId="69626804" w14:textId="77777777" w:rsidR="007840EE" w:rsidRPr="009F61F9"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16" w:history="1">
        <w:r w:rsidRPr="00293F64">
          <w:rPr>
            <w:rStyle w:val="Hyperlink"/>
            <w:rFonts w:ascii="Times New Roman" w:hAnsi="Times New Roman" w:cs="Times New Roman"/>
            <w:color w:val="006A40"/>
            <w:sz w:val="24"/>
            <w:szCs w:val="24"/>
          </w:rPr>
          <w:t>international.office@usask.ca</w:t>
        </w:r>
      </w:hyperlink>
      <w:r w:rsidRPr="00EE1B81">
        <w:rPr>
          <w:rFonts w:ascii="Times New Roman" w:hAnsi="Times New Roman" w:cs="Times New Roman"/>
          <w:sz w:val="24"/>
          <w:szCs w:val="24"/>
        </w:rPr>
        <w:t>.</w:t>
      </w:r>
    </w:p>
    <w:p w14:paraId="7F3D4A0D" w14:textId="77777777" w:rsidR="007840EE" w:rsidRPr="00697911" w:rsidRDefault="007840EE" w:rsidP="007840EE">
      <w:pPr>
        <w:rPr>
          <w:rFonts w:ascii="Times New Roman" w:hAnsi="Times New Roman" w:cs="Times New Roman"/>
          <w:b/>
          <w:sz w:val="24"/>
          <w:szCs w:val="24"/>
        </w:rPr>
      </w:pPr>
    </w:p>
    <w:p w14:paraId="6D4EC470" w14:textId="77777777" w:rsidR="007840EE" w:rsidRDefault="007840EE" w:rsidP="007840EE">
      <w:pPr>
        <w:rPr>
          <w:rFonts w:ascii="Times New Roman" w:hAnsi="Times New Roman" w:cs="Times New Roman"/>
          <w:b/>
          <w:sz w:val="24"/>
          <w:szCs w:val="24"/>
        </w:rPr>
      </w:pPr>
      <w:r>
        <w:rPr>
          <w:rFonts w:ascii="Times New Roman" w:hAnsi="Times New Roman" w:cs="Times New Roman"/>
          <w:b/>
          <w:sz w:val="24"/>
          <w:szCs w:val="24"/>
        </w:rPr>
        <w:t xml:space="preserve">8. </w:t>
      </w:r>
      <w:proofErr w:type="spellStart"/>
      <w:r>
        <w:rPr>
          <w:rFonts w:ascii="Times New Roman" w:hAnsi="Times New Roman" w:cs="Times New Roman"/>
          <w:b/>
          <w:sz w:val="24"/>
          <w:szCs w:val="24"/>
        </w:rPr>
        <w:t>UnivRS</w:t>
      </w:r>
      <w:proofErr w:type="spellEnd"/>
      <w:r>
        <w:rPr>
          <w:rFonts w:ascii="Times New Roman" w:hAnsi="Times New Roman" w:cs="Times New Roman"/>
          <w:b/>
          <w:sz w:val="24"/>
          <w:szCs w:val="24"/>
        </w:rPr>
        <w:t xml:space="preserve"> Application Instructions</w:t>
      </w:r>
    </w:p>
    <w:p w14:paraId="01D2F64D" w14:textId="14046212" w:rsidR="007840EE" w:rsidRPr="00FE4B50" w:rsidRDefault="00FE4B50" w:rsidP="00FE4B50">
      <w:pPr>
        <w:pStyle w:val="ListParagraph"/>
        <w:numPr>
          <w:ilvl w:val="0"/>
          <w:numId w:val="20"/>
        </w:numPr>
        <w:spacing w:after="0" w:line="240" w:lineRule="auto"/>
        <w:rPr>
          <w:rFonts w:ascii="Times New Roman" w:hAnsi="Times New Roman"/>
        </w:rPr>
      </w:pPr>
      <w:r w:rsidRPr="008E1EFA">
        <w:rPr>
          <w:rFonts w:ascii="Times New Roman" w:hAnsi="Times New Roman"/>
        </w:rPr>
        <w:lastRenderedPageBreak/>
        <w:t xml:space="preserve">For details on how to create and submit your internal application in </w:t>
      </w:r>
      <w:proofErr w:type="spellStart"/>
      <w:r w:rsidRPr="008E1EFA">
        <w:rPr>
          <w:rFonts w:ascii="Times New Roman" w:hAnsi="Times New Roman"/>
        </w:rPr>
        <w:t>UnivRS</w:t>
      </w:r>
      <w:proofErr w:type="spellEnd"/>
      <w:r w:rsidRPr="008E1EFA">
        <w:rPr>
          <w:rFonts w:ascii="Times New Roman" w:hAnsi="Times New Roman"/>
        </w:rPr>
        <w:t xml:space="preserve">, please review the following instructions: </w:t>
      </w:r>
      <w:hyperlink r:id="rId17"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r w:rsidR="007840EE" w:rsidRPr="00FE4B50">
        <w:rPr>
          <w:rFonts w:ascii="Times New Roman" w:hAnsi="Times New Roman" w:cs="Times New Roman"/>
          <w:sz w:val="24"/>
          <w:szCs w:val="24"/>
        </w:rPr>
        <w:t xml:space="preserve">  </w:t>
      </w:r>
    </w:p>
    <w:p w14:paraId="153F93F5"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431BE962" w14:textId="77777777" w:rsidR="007840EE" w:rsidRPr="004D68B7" w:rsidRDefault="007840EE" w:rsidP="007840EE">
      <w:pPr>
        <w:pStyle w:val="ListParagraph"/>
        <w:numPr>
          <w:ilvl w:val="0"/>
          <w:numId w:val="20"/>
        </w:numPr>
        <w:spacing w:after="0" w:line="240" w:lineRule="auto"/>
        <w:rPr>
          <w:rFonts w:ascii="Times New Roman" w:hAnsi="Times New Roman" w:cs="Times New Roman"/>
          <w:bCs/>
          <w:sz w:val="24"/>
          <w:szCs w:val="24"/>
          <w:u w:val="single"/>
        </w:rPr>
      </w:pPr>
      <w:proofErr w:type="spellStart"/>
      <w:r w:rsidRPr="004D68B7">
        <w:rPr>
          <w:rFonts w:ascii="Times New Roman" w:hAnsi="Times New Roman"/>
          <w:bCs/>
          <w:sz w:val="24"/>
          <w:szCs w:val="24"/>
          <w:u w:val="single"/>
        </w:rPr>
        <w:t>UnivRS</w:t>
      </w:r>
      <w:proofErr w:type="spellEnd"/>
      <w:r w:rsidRPr="004D68B7">
        <w:rPr>
          <w:rFonts w:ascii="Times New Roman" w:hAnsi="Times New Roman"/>
          <w:bCs/>
          <w:sz w:val="24"/>
          <w:szCs w:val="24"/>
          <w:u w:val="single"/>
        </w:rPr>
        <w:t xml:space="preserve"> Project Application data to be entered</w:t>
      </w:r>
      <w:r w:rsidRPr="004D68B7">
        <w:rPr>
          <w:rFonts w:ascii="Times New Roman" w:hAnsi="Times New Roman"/>
          <w:bCs/>
          <w:sz w:val="24"/>
          <w:szCs w:val="24"/>
        </w:rPr>
        <w:t>:</w:t>
      </w:r>
    </w:p>
    <w:p w14:paraId="20D53B1B" w14:textId="77777777" w:rsidR="007840EE" w:rsidRPr="004D68B7" w:rsidRDefault="007840EE" w:rsidP="007840EE">
      <w:pPr>
        <w:pStyle w:val="ListParagraph"/>
        <w:rPr>
          <w:rFonts w:ascii="Times New Roman" w:hAnsi="Times New Roman"/>
          <w:b/>
          <w:sz w:val="24"/>
          <w:szCs w:val="24"/>
        </w:rPr>
      </w:pPr>
    </w:p>
    <w:p w14:paraId="2F4940DE"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Title of application</w:t>
      </w:r>
    </w:p>
    <w:p w14:paraId="284A581F" w14:textId="77777777" w:rsidR="007840EE" w:rsidRPr="004D68B7" w:rsidRDefault="007840EE" w:rsidP="007840EE">
      <w:pPr>
        <w:pStyle w:val="ListParagraph"/>
        <w:spacing w:after="0" w:line="240" w:lineRule="auto"/>
        <w:jc w:val="both"/>
        <w:rPr>
          <w:rFonts w:ascii="Times New Roman" w:hAnsi="Times New Roman"/>
          <w:sz w:val="24"/>
          <w:szCs w:val="24"/>
        </w:rPr>
      </w:pPr>
    </w:p>
    <w:p w14:paraId="47235E13" w14:textId="77777777" w:rsidR="007840EE" w:rsidRPr="004D68B7" w:rsidRDefault="007840EE" w:rsidP="007840EE">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Pr="004D68B7">
        <w:rPr>
          <w:rFonts w:ascii="Times New Roman" w:hAnsi="Times New Roman"/>
          <w:sz w:val="24"/>
          <w:szCs w:val="24"/>
        </w:rPr>
        <w:t>April 1, 2022 – August 31, 2024</w:t>
      </w:r>
    </w:p>
    <w:p w14:paraId="32DCDD50" w14:textId="77777777" w:rsidR="007840EE" w:rsidRPr="004D68B7" w:rsidRDefault="007840EE" w:rsidP="007840EE">
      <w:pPr>
        <w:spacing w:after="0" w:line="240" w:lineRule="auto"/>
        <w:jc w:val="both"/>
        <w:rPr>
          <w:sz w:val="24"/>
          <w:szCs w:val="24"/>
        </w:rPr>
      </w:pPr>
    </w:p>
    <w:p w14:paraId="5E231ACE"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03C83B6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39B03AE" w14:textId="5BF4E88A"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Pr>
          <w:rFonts w:ascii="Times New Roman" w:hAnsi="Times New Roman"/>
          <w:sz w:val="24"/>
          <w:szCs w:val="24"/>
        </w:rPr>
        <w:t>International</w:t>
      </w:r>
      <w:r w:rsidR="004A0E96">
        <w:rPr>
          <w:rFonts w:ascii="Times New Roman" w:hAnsi="Times New Roman"/>
          <w:sz w:val="24"/>
          <w:szCs w:val="24"/>
        </w:rPr>
        <w:t xml:space="preserve"> Travel</w:t>
      </w:r>
      <w:r>
        <w:rPr>
          <w:rFonts w:ascii="Times New Roman" w:hAnsi="Times New Roman"/>
          <w:sz w:val="24"/>
          <w:szCs w:val="24"/>
        </w:rPr>
        <w:t xml:space="preserve"> Fund</w:t>
      </w:r>
    </w:p>
    <w:p w14:paraId="5CE90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727E1631"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18" w:history="1">
        <w:r w:rsidRPr="004D68B7">
          <w:rPr>
            <w:rStyle w:val="Hyperlink"/>
            <w:rFonts w:ascii="Times New Roman" w:hAnsi="Times New Roman"/>
            <w:sz w:val="24"/>
            <w:szCs w:val="24"/>
          </w:rPr>
          <w:t>international.office@usask.ca</w:t>
        </w:r>
      </w:hyperlink>
      <w:r w:rsidRPr="004D68B7">
        <w:rPr>
          <w:rFonts w:ascii="Times New Roman" w:hAnsi="Times New Roman"/>
          <w:sz w:val="24"/>
          <w:szCs w:val="24"/>
        </w:rPr>
        <w:t xml:space="preserve"> to identify an eligible fund holder for </w:t>
      </w:r>
      <w:proofErr w:type="spellStart"/>
      <w:r w:rsidRPr="004D68B7">
        <w:rPr>
          <w:rFonts w:ascii="Times New Roman" w:hAnsi="Times New Roman"/>
          <w:sz w:val="24"/>
          <w:szCs w:val="24"/>
        </w:rPr>
        <w:t>UnivRS</w:t>
      </w:r>
      <w:proofErr w:type="spellEnd"/>
      <w:r w:rsidRPr="004D68B7">
        <w:rPr>
          <w:rFonts w:ascii="Times New Roman" w:hAnsi="Times New Roman"/>
          <w:sz w:val="24"/>
          <w:szCs w:val="24"/>
        </w:rPr>
        <w:t xml:space="preserve"> application set-up.   </w:t>
      </w:r>
    </w:p>
    <w:p w14:paraId="6A265C38" w14:textId="77777777" w:rsidR="007840EE" w:rsidRPr="004D68B7" w:rsidRDefault="007840EE" w:rsidP="007840EE">
      <w:pPr>
        <w:pStyle w:val="ListParagraph"/>
        <w:spacing w:after="0" w:line="240" w:lineRule="auto"/>
        <w:jc w:val="both"/>
        <w:rPr>
          <w:rFonts w:ascii="Times New Roman" w:hAnsi="Times New Roman"/>
          <w:sz w:val="24"/>
          <w:szCs w:val="24"/>
        </w:rPr>
      </w:pPr>
    </w:p>
    <w:p w14:paraId="5CACCB73" w14:textId="7843E5B9" w:rsidR="007840EE" w:rsidRPr="004D68B7" w:rsidRDefault="007840EE" w:rsidP="007840EE">
      <w:pPr>
        <w:pStyle w:val="ListParagraph"/>
        <w:spacing w:after="0" w:line="240" w:lineRule="auto"/>
        <w:jc w:val="both"/>
        <w:rPr>
          <w:rFonts w:ascii="Times New Roman" w:hAnsi="Times New Roman"/>
          <w:sz w:val="24"/>
          <w:szCs w:val="24"/>
        </w:rPr>
      </w:pPr>
      <w:r w:rsidRPr="4DFBCB62">
        <w:rPr>
          <w:rFonts w:ascii="Times New Roman" w:hAnsi="Times New Roman"/>
          <w:b/>
          <w:bCs/>
          <w:sz w:val="24"/>
          <w:szCs w:val="24"/>
        </w:rPr>
        <w:t>Documents:</w:t>
      </w:r>
      <w:r w:rsidRPr="4DFBCB62">
        <w:rPr>
          <w:rFonts w:ascii="Times New Roman" w:hAnsi="Times New Roman"/>
          <w:sz w:val="24"/>
          <w:szCs w:val="24"/>
        </w:rPr>
        <w:t xml:space="preserve"> Please combine the International</w:t>
      </w:r>
      <w:r w:rsidR="023BDB29" w:rsidRPr="4DFBCB62">
        <w:rPr>
          <w:rFonts w:ascii="Times New Roman" w:hAnsi="Times New Roman"/>
          <w:sz w:val="24"/>
          <w:szCs w:val="24"/>
        </w:rPr>
        <w:t xml:space="preserve"> Travel</w:t>
      </w:r>
      <w:r w:rsidRPr="4DFBCB62">
        <w:rPr>
          <w:rFonts w:ascii="Times New Roman" w:hAnsi="Times New Roman"/>
          <w:sz w:val="24"/>
          <w:szCs w:val="24"/>
        </w:rPr>
        <w:t xml:space="preserve"> Fund application form and all required supporting documentation as a single PDF to upload to the ‘Documents’ section/tab of your </w:t>
      </w:r>
      <w:proofErr w:type="spellStart"/>
      <w:r w:rsidRPr="4DFBCB62">
        <w:rPr>
          <w:rFonts w:ascii="Times New Roman" w:hAnsi="Times New Roman"/>
          <w:sz w:val="24"/>
          <w:szCs w:val="24"/>
        </w:rPr>
        <w:t>UnivRS</w:t>
      </w:r>
      <w:proofErr w:type="spellEnd"/>
      <w:r w:rsidRPr="4DFBCB62">
        <w:rPr>
          <w:rFonts w:ascii="Times New Roman" w:hAnsi="Times New Roman"/>
          <w:sz w:val="24"/>
          <w:szCs w:val="24"/>
        </w:rPr>
        <w:t xml:space="preserve"> application.</w:t>
      </w:r>
    </w:p>
    <w:p w14:paraId="6C05E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93B863B"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w:t>
      </w:r>
      <w:proofErr w:type="spellStart"/>
      <w:r w:rsidRPr="004D68B7">
        <w:rPr>
          <w:rFonts w:ascii="Times New Roman" w:hAnsi="Times New Roman"/>
          <w:sz w:val="24"/>
          <w:szCs w:val="24"/>
        </w:rPr>
        <w:t>UnivRS</w:t>
      </w:r>
      <w:proofErr w:type="spellEnd"/>
      <w:r w:rsidRPr="004D68B7">
        <w:rPr>
          <w:rFonts w:ascii="Times New Roman" w:hAnsi="Times New Roman"/>
          <w:sz w:val="24"/>
          <w:szCs w:val="24"/>
        </w:rPr>
        <w:t xml:space="preserve"> project applications. Please refer to the link above listed in 8.a) for further details.   </w:t>
      </w:r>
    </w:p>
    <w:p w14:paraId="3B99609F" w14:textId="77777777" w:rsidR="007840EE" w:rsidRPr="004D68B7" w:rsidRDefault="007840EE" w:rsidP="007840EE">
      <w:pPr>
        <w:spacing w:after="0" w:line="240" w:lineRule="auto"/>
        <w:rPr>
          <w:rFonts w:ascii="Times New Roman" w:hAnsi="Times New Roman" w:cs="Times New Roman"/>
          <w:b/>
          <w:sz w:val="24"/>
          <w:szCs w:val="24"/>
        </w:rPr>
      </w:pPr>
    </w:p>
    <w:p w14:paraId="061C8FC7" w14:textId="77777777" w:rsidR="007840EE" w:rsidRDefault="007840EE" w:rsidP="007840EE">
      <w:pPr>
        <w:spacing w:after="0" w:line="240" w:lineRule="auto"/>
        <w:rPr>
          <w:rFonts w:ascii="Times New Roman" w:hAnsi="Times New Roman" w:cs="Times New Roman"/>
          <w:b/>
          <w:sz w:val="24"/>
          <w:szCs w:val="24"/>
        </w:rPr>
      </w:pPr>
    </w:p>
    <w:p w14:paraId="10C47ADF" w14:textId="77777777" w:rsidR="007840EE" w:rsidRDefault="007840EE" w:rsidP="007840EE">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5CAA6B9E" w14:textId="77777777" w:rsidR="007840EE" w:rsidRDefault="007840EE" w:rsidP="007840EE">
      <w:pPr>
        <w:spacing w:after="0" w:line="240" w:lineRule="auto"/>
        <w:rPr>
          <w:rFonts w:ascii="Times New Roman" w:hAnsi="Times New Roman" w:cs="Times New Roman"/>
          <w:b/>
          <w:sz w:val="24"/>
          <w:szCs w:val="24"/>
        </w:rPr>
      </w:pPr>
    </w:p>
    <w:p w14:paraId="10EF657E" w14:textId="77777777" w:rsidR="007840EE" w:rsidRPr="00293F64" w:rsidRDefault="00B132B1" w:rsidP="007840EE">
      <w:pPr>
        <w:spacing w:after="0" w:line="240" w:lineRule="auto"/>
        <w:rPr>
          <w:rFonts w:ascii="Times New Roman" w:hAnsi="Times New Roman" w:cs="Times New Roman"/>
          <w:color w:val="006A40"/>
          <w:sz w:val="24"/>
          <w:szCs w:val="24"/>
        </w:rPr>
      </w:pPr>
      <w:hyperlink r:id="rId19" w:tgtFrame="_blank" w:history="1">
        <w:r w:rsidR="007840EE" w:rsidRPr="00293F64">
          <w:rPr>
            <w:rStyle w:val="Hyperlink"/>
            <w:rFonts w:ascii="Times New Roman" w:hAnsi="Times New Roman" w:cs="Times New Roman"/>
            <w:color w:val="006A40"/>
            <w:sz w:val="24"/>
            <w:szCs w:val="24"/>
            <w:shd w:val="clear" w:color="auto" w:fill="FFFFFF"/>
          </w:rPr>
          <w:t>Tools for navigating changing geopolitical realities</w:t>
        </w:r>
      </w:hyperlink>
    </w:p>
    <w:p w14:paraId="4B154520" w14:textId="77777777" w:rsidR="007840EE" w:rsidRPr="00293F64" w:rsidRDefault="007840EE" w:rsidP="007840EE">
      <w:pPr>
        <w:spacing w:after="0" w:line="240" w:lineRule="auto"/>
        <w:rPr>
          <w:rFonts w:ascii="Times New Roman" w:hAnsi="Times New Roman" w:cs="Times New Roman"/>
          <w:color w:val="006A40"/>
          <w:sz w:val="24"/>
          <w:szCs w:val="24"/>
        </w:rPr>
      </w:pPr>
    </w:p>
    <w:p w14:paraId="0A09B8DE" w14:textId="77777777" w:rsidR="007840EE" w:rsidRPr="00293F64" w:rsidRDefault="00B132B1" w:rsidP="007840EE">
      <w:pPr>
        <w:spacing w:after="0" w:line="240" w:lineRule="auto"/>
        <w:rPr>
          <w:rFonts w:ascii="Times New Roman" w:hAnsi="Times New Roman" w:cs="Times New Roman"/>
          <w:color w:val="006A40"/>
          <w:sz w:val="24"/>
          <w:szCs w:val="24"/>
        </w:rPr>
      </w:pPr>
      <w:hyperlink r:id="rId20" w:tgtFrame="_blank" w:history="1">
        <w:r w:rsidR="007840EE" w:rsidRPr="00293F64">
          <w:rPr>
            <w:rStyle w:val="Hyperlink"/>
            <w:rFonts w:ascii="Times New Roman" w:hAnsi="Times New Roman" w:cs="Times New Roman"/>
            <w:color w:val="006A40"/>
            <w:sz w:val="24"/>
            <w:szCs w:val="24"/>
            <w:shd w:val="clear" w:color="auto" w:fill="FFFFFF"/>
          </w:rPr>
          <w:t>Safeguarding Your Research</w:t>
        </w:r>
      </w:hyperlink>
    </w:p>
    <w:p w14:paraId="3205C0C4" w14:textId="77777777" w:rsidR="007840EE" w:rsidRPr="00293F64" w:rsidRDefault="007840EE" w:rsidP="007840EE">
      <w:pPr>
        <w:spacing w:after="0" w:line="240" w:lineRule="auto"/>
        <w:rPr>
          <w:rFonts w:ascii="Times New Roman" w:hAnsi="Times New Roman" w:cs="Times New Roman"/>
          <w:bCs/>
          <w:color w:val="006A40"/>
          <w:sz w:val="24"/>
          <w:szCs w:val="24"/>
        </w:rPr>
      </w:pPr>
    </w:p>
    <w:p w14:paraId="532D1E94" w14:textId="21C0E7D0" w:rsidR="009A74D6" w:rsidRPr="00293F64" w:rsidRDefault="00B132B1" w:rsidP="00293F64">
      <w:pPr>
        <w:spacing w:after="0" w:line="240" w:lineRule="auto"/>
        <w:rPr>
          <w:rFonts w:ascii="Times New Roman" w:hAnsi="Times New Roman" w:cs="Times New Roman"/>
          <w:b/>
          <w:color w:val="006A40"/>
          <w:sz w:val="24"/>
          <w:szCs w:val="24"/>
        </w:rPr>
      </w:pPr>
      <w:hyperlink r:id="rId21" w:anchor="USaskTravelPolicy" w:history="1">
        <w:r w:rsidR="007840EE" w:rsidRPr="00293F64">
          <w:rPr>
            <w:rStyle w:val="Hyperlink"/>
            <w:rFonts w:ascii="Times New Roman" w:hAnsi="Times New Roman" w:cs="Times New Roman"/>
            <w:bCs/>
            <w:color w:val="006A40"/>
            <w:sz w:val="24"/>
            <w:szCs w:val="24"/>
          </w:rPr>
          <w:t>USask travel policy addressing the COVID-19 pandemic for all personnel</w:t>
        </w:r>
      </w:hyperlink>
    </w:p>
    <w:p w14:paraId="04FAFBB2" w14:textId="77777777" w:rsidR="009A74D6" w:rsidRPr="00096949" w:rsidRDefault="009A74D6">
      <w:pPr>
        <w:rPr>
          <w:rFonts w:ascii="Times New Roman" w:hAnsi="Times New Roman" w:cs="Times New Roman"/>
          <w:sz w:val="24"/>
          <w:szCs w:val="24"/>
        </w:rPr>
      </w:pPr>
      <w:r w:rsidRPr="00096949">
        <w:rPr>
          <w:rFonts w:ascii="Times New Roman" w:hAnsi="Times New Roman" w:cs="Times New Roman"/>
          <w:sz w:val="24"/>
          <w:szCs w:val="24"/>
        </w:rPr>
        <w:br w:type="page"/>
      </w:r>
    </w:p>
    <w:p w14:paraId="2B968CAB" w14:textId="77777777" w:rsidR="009A74D6" w:rsidRPr="00096949" w:rsidRDefault="009A74D6"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lastRenderedPageBreak/>
        <w:t>APPLICATION FORM</w:t>
      </w:r>
    </w:p>
    <w:p w14:paraId="499F4E04" w14:textId="75EDB86A" w:rsidR="009A74D6" w:rsidRPr="00096949" w:rsidRDefault="00675D91"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t xml:space="preserve">INTERNATIONAL TRAVEL </w:t>
      </w:r>
      <w:r w:rsidR="005375AB" w:rsidRPr="00096949">
        <w:rPr>
          <w:rFonts w:ascii="Times New Roman" w:hAnsi="Times New Roman" w:cs="Times New Roman"/>
          <w:b/>
          <w:sz w:val="28"/>
          <w:szCs w:val="24"/>
        </w:rPr>
        <w:t>FUND</w:t>
      </w:r>
    </w:p>
    <w:p w14:paraId="7F80DDBE" w14:textId="77777777" w:rsidR="009A74D6" w:rsidRPr="00096949" w:rsidRDefault="009A74D6" w:rsidP="00B25847">
      <w:pPr>
        <w:spacing w:after="0" w:line="360" w:lineRule="auto"/>
        <w:rPr>
          <w:rFonts w:ascii="Times New Roman" w:hAnsi="Times New Roman" w:cs="Times New Roman"/>
          <w:sz w:val="24"/>
          <w:szCs w:val="24"/>
        </w:rPr>
      </w:pPr>
    </w:p>
    <w:p w14:paraId="0DC7D09E" w14:textId="77777777" w:rsidR="00B62F5E" w:rsidRPr="00096949" w:rsidRDefault="00B62F5E" w:rsidP="00B62F5E">
      <w:pPr>
        <w:pStyle w:val="ListParagraph"/>
        <w:numPr>
          <w:ilvl w:val="0"/>
          <w:numId w:val="6"/>
        </w:numPr>
        <w:spacing w:line="240" w:lineRule="auto"/>
        <w:rPr>
          <w:rFonts w:ascii="Times New Roman" w:hAnsi="Times New Roman" w:cs="Times New Roman"/>
          <w:sz w:val="24"/>
          <w:szCs w:val="24"/>
        </w:rPr>
      </w:pPr>
      <w:r w:rsidRPr="00096949">
        <w:rPr>
          <w:rFonts w:ascii="Times New Roman" w:hAnsi="Times New Roman" w:cs="Times New Roman"/>
          <w:b/>
          <w:sz w:val="24"/>
          <w:szCs w:val="24"/>
        </w:rPr>
        <w:t>Application Title and abstract</w:t>
      </w:r>
      <w:r w:rsidRPr="00096949">
        <w:rPr>
          <w:rFonts w:ascii="Times New Roman" w:hAnsi="Times New Roman" w:cs="Times New Roman"/>
          <w:sz w:val="24"/>
          <w:szCs w:val="24"/>
        </w:rPr>
        <w:t xml:space="preserve"> (Maximum 200 words):</w:t>
      </w:r>
    </w:p>
    <w:p w14:paraId="459AE3FD"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6229294A"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0FBD0D1A" w14:textId="16C02708" w:rsidR="009A74D6" w:rsidRPr="00096949" w:rsidRDefault="009A74D6" w:rsidP="003D3B06">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 xml:space="preserve">Applicant </w:t>
      </w:r>
      <w:r w:rsidRPr="00096949">
        <w:rPr>
          <w:rFonts w:ascii="Times New Roman" w:hAnsi="Times New Roman" w:cs="Times New Roman"/>
          <w:sz w:val="24"/>
          <w:szCs w:val="24"/>
        </w:rPr>
        <w:t>including first name, last name, academic affiliation and email:</w:t>
      </w:r>
    </w:p>
    <w:p w14:paraId="62AC621B" w14:textId="77777777" w:rsidR="00B62F5E" w:rsidRPr="00096949" w:rsidRDefault="00B62F5E" w:rsidP="00B62F5E">
      <w:pPr>
        <w:spacing w:after="0" w:line="240" w:lineRule="auto"/>
        <w:rPr>
          <w:rFonts w:ascii="Times New Roman" w:hAnsi="Times New Roman" w:cs="Times New Roman"/>
          <w:sz w:val="24"/>
          <w:szCs w:val="24"/>
        </w:rPr>
      </w:pPr>
    </w:p>
    <w:p w14:paraId="4E19738E" w14:textId="36053FD9" w:rsidR="00B62F5E" w:rsidRPr="00096949" w:rsidRDefault="003D3B06" w:rsidP="003D3B06">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Annotated/narrative draft agenda</w:t>
      </w:r>
      <w:r w:rsidRPr="00096949">
        <w:rPr>
          <w:rFonts w:ascii="Times New Roman" w:hAnsi="Times New Roman" w:cs="Times New Roman"/>
          <w:sz w:val="24"/>
          <w:szCs w:val="24"/>
        </w:rPr>
        <w:t xml:space="preserve"> including details for the duration of the planned in-person and/or virtual engagement activities. Please indicate beside each item of the agenda whether it is virtual or in-person. (maximum 500 words):</w:t>
      </w:r>
    </w:p>
    <w:p w14:paraId="4172E102" w14:textId="77777777" w:rsidR="00B62F5E" w:rsidRPr="00096949" w:rsidRDefault="00B62F5E" w:rsidP="00B62F5E">
      <w:pPr>
        <w:pStyle w:val="ListParagraph"/>
        <w:rPr>
          <w:rFonts w:ascii="Times New Roman" w:hAnsi="Times New Roman" w:cs="Times New Roman"/>
          <w:sz w:val="24"/>
          <w:szCs w:val="24"/>
        </w:rPr>
      </w:pPr>
    </w:p>
    <w:p w14:paraId="6F2EDC12" w14:textId="77777777" w:rsidR="008F61FB" w:rsidRPr="00096949" w:rsidRDefault="00B62F5E" w:rsidP="008F61FB">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Explain how the proposed activity will contribute to </w:t>
      </w:r>
      <w:r w:rsidRPr="00096949">
        <w:rPr>
          <w:rFonts w:ascii="Times New Roman" w:eastAsiaTheme="minorEastAsia" w:hAnsi="Times New Roman" w:cs="Times New Roman"/>
          <w:color w:val="000000" w:themeColor="text1"/>
          <w:sz w:val="24"/>
          <w:szCs w:val="24"/>
          <w:lang w:val="en-US"/>
        </w:rPr>
        <w:t xml:space="preserve">the university’s </w:t>
      </w:r>
      <w:r w:rsidRPr="00096949">
        <w:rPr>
          <w:rFonts w:ascii="Times New Roman" w:eastAsiaTheme="minorEastAsia" w:hAnsi="Times New Roman" w:cs="Times New Roman"/>
          <w:b/>
          <w:color w:val="000000" w:themeColor="text1"/>
          <w:sz w:val="24"/>
          <w:szCs w:val="24"/>
          <w:lang w:val="en-US"/>
        </w:rPr>
        <w:t>global citizenship and international community service</w:t>
      </w:r>
      <w:r w:rsidRPr="00096949">
        <w:rPr>
          <w:rFonts w:ascii="Times New Roman" w:eastAsiaTheme="minorEastAsia" w:hAnsi="Times New Roman" w:cs="Times New Roman"/>
          <w:color w:val="000000" w:themeColor="text1"/>
          <w:sz w:val="24"/>
          <w:szCs w:val="24"/>
          <w:lang w:val="en-US"/>
        </w:rPr>
        <w:t xml:space="preserve"> engagement and presence</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250 words):</w:t>
      </w:r>
    </w:p>
    <w:p w14:paraId="73BD9047" w14:textId="77777777" w:rsidR="008F61FB" w:rsidRPr="00096949" w:rsidRDefault="008F61FB" w:rsidP="008F61FB">
      <w:pPr>
        <w:pStyle w:val="ListParagraph"/>
        <w:spacing w:after="0" w:line="240" w:lineRule="auto"/>
        <w:ind w:left="360"/>
        <w:rPr>
          <w:rFonts w:ascii="Times New Roman" w:hAnsi="Times New Roman" w:cs="Times New Roman"/>
          <w:sz w:val="24"/>
          <w:szCs w:val="24"/>
        </w:rPr>
      </w:pPr>
    </w:p>
    <w:p w14:paraId="4A54E9CE" w14:textId="587F63AB" w:rsidR="008F61FB" w:rsidRPr="00096949" w:rsidRDefault="008D16B5" w:rsidP="008D16B5">
      <w:pPr>
        <w:spacing w:line="240" w:lineRule="auto"/>
        <w:rPr>
          <w:rFonts w:ascii="Times New Roman" w:hAnsi="Times New Roman" w:cs="Times New Roman"/>
          <w:sz w:val="24"/>
          <w:szCs w:val="24"/>
        </w:rPr>
      </w:pPr>
      <w:r w:rsidRPr="00096949">
        <w:rPr>
          <w:rFonts w:ascii="Times New Roman" w:hAnsi="Times New Roman" w:cs="Times New Roman"/>
          <w:b/>
          <w:sz w:val="24"/>
          <w:szCs w:val="24"/>
        </w:rPr>
        <w:t>*Professor Emeriti succession plan</w:t>
      </w:r>
      <w:r w:rsidRPr="00096949">
        <w:rPr>
          <w:rFonts w:ascii="Times New Roman" w:hAnsi="Times New Roman" w:cs="Times New Roman"/>
          <w:sz w:val="24"/>
          <w:szCs w:val="24"/>
        </w:rPr>
        <w:t xml:space="preserve"> – </w:t>
      </w:r>
      <w:r w:rsidR="006826D7" w:rsidRPr="00096949">
        <w:rPr>
          <w:rFonts w:ascii="Times New Roman" w:hAnsi="Times New Roman" w:cs="Times New Roman"/>
          <w:sz w:val="24"/>
          <w:szCs w:val="24"/>
        </w:rPr>
        <w:t xml:space="preserve">If you are applying as </w:t>
      </w:r>
      <w:r w:rsidRPr="00096949">
        <w:rPr>
          <w:rFonts w:ascii="Times New Roman" w:hAnsi="Times New Roman" w:cs="Times New Roman"/>
          <w:sz w:val="24"/>
          <w:szCs w:val="24"/>
        </w:rPr>
        <w:t>professor emeriti please explain how you will sustain momentum and engagement of the project once completed (maximum 150 words):</w:t>
      </w:r>
    </w:p>
    <w:p w14:paraId="369A60F9" w14:textId="77777777" w:rsidR="009A74D6" w:rsidRPr="00096949" w:rsidRDefault="009A74D6" w:rsidP="00B62F5E">
      <w:pPr>
        <w:spacing w:after="0" w:line="240" w:lineRule="auto"/>
        <w:rPr>
          <w:rFonts w:ascii="Times New Roman" w:hAnsi="Times New Roman" w:cs="Times New Roman"/>
          <w:sz w:val="24"/>
          <w:szCs w:val="24"/>
        </w:rPr>
      </w:pPr>
    </w:p>
    <w:p w14:paraId="5B8701D4" w14:textId="0E8B0603" w:rsidR="009A74D6" w:rsidRPr="00096949" w:rsidRDefault="00D84900" w:rsidP="00B62F5E">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 xml:space="preserve">Supporting Documents - </w:t>
      </w:r>
      <w:r w:rsidR="009A74D6" w:rsidRPr="00096949">
        <w:rPr>
          <w:rFonts w:ascii="Times New Roman" w:hAnsi="Times New Roman" w:cs="Times New Roman"/>
          <w:b/>
          <w:sz w:val="24"/>
          <w:szCs w:val="24"/>
        </w:rPr>
        <w:t xml:space="preserve">Please include/attach the following </w:t>
      </w:r>
      <w:r w:rsidR="00742F02" w:rsidRPr="00096949">
        <w:rPr>
          <w:rFonts w:ascii="Times New Roman" w:hAnsi="Times New Roman" w:cs="Times New Roman"/>
          <w:b/>
          <w:sz w:val="24"/>
          <w:szCs w:val="24"/>
        </w:rPr>
        <w:t xml:space="preserve">documents </w:t>
      </w:r>
      <w:r w:rsidR="009A74D6" w:rsidRPr="00096949">
        <w:rPr>
          <w:rFonts w:ascii="Times New Roman" w:hAnsi="Times New Roman" w:cs="Times New Roman"/>
          <w:b/>
          <w:sz w:val="24"/>
          <w:szCs w:val="24"/>
        </w:rPr>
        <w:t xml:space="preserve">to your application: </w:t>
      </w:r>
    </w:p>
    <w:p w14:paraId="655E05E5"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04359DE8" w14:textId="77777777" w:rsidR="009C1F7F" w:rsidRPr="003B46E7" w:rsidRDefault="009C1F7F" w:rsidP="009C1F7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37D0682C"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51393A0C" w14:textId="35C204CC"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letter of support from the applicant’s </w:t>
      </w:r>
      <w:r w:rsidR="00B62F5E" w:rsidRPr="00096949">
        <w:rPr>
          <w:rFonts w:ascii="Times New Roman" w:hAnsi="Times New Roman" w:cs="Times New Roman"/>
          <w:sz w:val="24"/>
          <w:szCs w:val="24"/>
        </w:rPr>
        <w:t xml:space="preserve">USask </w:t>
      </w:r>
      <w:r w:rsidR="00E20873" w:rsidRPr="00096949">
        <w:rPr>
          <w:rFonts w:ascii="Times New Roman" w:hAnsi="Times New Roman" w:cs="Times New Roman"/>
          <w:sz w:val="24"/>
          <w:szCs w:val="24"/>
        </w:rPr>
        <w:t xml:space="preserve">unit supervisor </w:t>
      </w:r>
      <w:r w:rsidRPr="00096949">
        <w:rPr>
          <w:rFonts w:ascii="Times New Roman" w:hAnsi="Times New Roman" w:cs="Times New Roman"/>
          <w:sz w:val="24"/>
          <w:szCs w:val="24"/>
        </w:rPr>
        <w:t>on institutional letterhead</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1B74C4F0"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69B3F836" w14:textId="77777777"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A signed letter of support from the representative of the host institutio</w:t>
      </w:r>
      <w:r w:rsidR="008D16B5" w:rsidRPr="00096949">
        <w:rPr>
          <w:rFonts w:ascii="Times New Roman" w:hAnsi="Times New Roman" w:cs="Times New Roman"/>
          <w:sz w:val="24"/>
          <w:szCs w:val="24"/>
        </w:rPr>
        <w:t>n on institutional letterhead</w:t>
      </w:r>
      <w:r w:rsidR="00642761" w:rsidRPr="00096949">
        <w:rPr>
          <w:rFonts w:ascii="Times New Roman" w:hAnsi="Times New Roman" w:cs="Times New Roman"/>
          <w:sz w:val="24"/>
          <w:szCs w:val="24"/>
        </w:rPr>
        <w:t xml:space="preserve"> indicating they approve the proposed agenda and engagement activities</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38462555" w14:textId="77777777" w:rsidR="00B62F5E" w:rsidRPr="00096949" w:rsidRDefault="00B62F5E" w:rsidP="00B62F5E">
      <w:pPr>
        <w:pStyle w:val="ListParagraph"/>
        <w:rPr>
          <w:rFonts w:ascii="Times New Roman" w:hAnsi="Times New Roman" w:cs="Times New Roman"/>
          <w:sz w:val="24"/>
          <w:szCs w:val="24"/>
        </w:rPr>
      </w:pPr>
    </w:p>
    <w:p w14:paraId="7612EF10" w14:textId="1D79D8F5" w:rsidR="00B62F5E" w:rsidRPr="00096949" w:rsidRDefault="00B62F5E" w:rsidP="00B62F5E">
      <w:pPr>
        <w:pStyle w:val="ListParagraph"/>
        <w:numPr>
          <w:ilvl w:val="0"/>
          <w:numId w:val="7"/>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w:t>
      </w:r>
      <w:r w:rsidR="009F2CE7" w:rsidRPr="009F2CE7">
        <w:rPr>
          <w:rFonts w:ascii="Times New Roman" w:hAnsi="Times New Roman" w:cs="Times New Roman"/>
          <w:sz w:val="24"/>
          <w:szCs w:val="24"/>
        </w:rPr>
        <w:t>Consent to Use of Image/Recording</w:t>
      </w:r>
      <w:r w:rsidRPr="00096949">
        <w:rPr>
          <w:rFonts w:ascii="Times New Roman" w:hAnsi="Times New Roman" w:cs="Times New Roman"/>
          <w:sz w:val="24"/>
          <w:szCs w:val="24"/>
        </w:rPr>
        <w:t xml:space="preserve"> release form from the </w:t>
      </w:r>
      <w:r w:rsidR="006334EC" w:rsidRPr="00096949">
        <w:rPr>
          <w:rFonts w:ascii="Times New Roman" w:hAnsi="Times New Roman" w:cs="Times New Roman"/>
          <w:sz w:val="24"/>
          <w:szCs w:val="24"/>
        </w:rPr>
        <w:t>applicant</w:t>
      </w:r>
      <w:r w:rsidRPr="00096949">
        <w:rPr>
          <w:rFonts w:ascii="Times New Roman" w:hAnsi="Times New Roman" w:cs="Times New Roman"/>
          <w:sz w:val="24"/>
          <w:szCs w:val="24"/>
        </w:rPr>
        <w:t xml:space="preserve">, located here: </w:t>
      </w:r>
      <w:hyperlink r:id="rId22" w:history="1">
        <w:r w:rsidR="003A7921" w:rsidRPr="00293F64">
          <w:rPr>
            <w:rStyle w:val="Hyperlink"/>
            <w:rFonts w:ascii="Times New Roman" w:hAnsi="Times New Roman" w:cs="Times New Roman"/>
            <w:color w:val="006A40"/>
            <w:sz w:val="24"/>
            <w:szCs w:val="24"/>
          </w:rPr>
          <w:t>https://usaskca1.sharepoint.com/sites/Communications/Shared Documents/Forms/documents.aspx?id=%2Fsites%2FCommunications%2FShared Documents%2FForm-photo-release%2Epdf&amp;parent=%2Fsites%2FCommunications%2FShared Documents</w:t>
        </w:r>
      </w:hyperlink>
    </w:p>
    <w:p w14:paraId="4F6A3A10" w14:textId="029B85C0" w:rsidR="00B62F5E" w:rsidRPr="00096949" w:rsidRDefault="00B62F5E" w:rsidP="00293F64">
      <w:pPr>
        <w:spacing w:line="240" w:lineRule="auto"/>
        <w:ind w:left="360"/>
        <w:rPr>
          <w:rFonts w:ascii="Times New Roman" w:hAnsi="Times New Roman" w:cs="Times New Roman"/>
          <w:sz w:val="20"/>
          <w:szCs w:val="20"/>
        </w:rPr>
      </w:pPr>
      <w:r w:rsidRPr="00096949">
        <w:rPr>
          <w:rFonts w:ascii="Times New Roman" w:hAnsi="Times New Roman" w:cs="Times New Roman"/>
          <w:sz w:val="20"/>
          <w:szCs w:val="20"/>
        </w:rPr>
        <w:t xml:space="preserve">*The </w:t>
      </w:r>
      <w:r w:rsidR="009F2CE7">
        <w:rPr>
          <w:rFonts w:ascii="Times New Roman" w:hAnsi="Times New Roman" w:cs="Times New Roman"/>
          <w:sz w:val="20"/>
          <w:szCs w:val="20"/>
        </w:rPr>
        <w:t>consent</w:t>
      </w:r>
      <w:r w:rsidRPr="00096949">
        <w:rPr>
          <w:rFonts w:ascii="Times New Roman" w:hAnsi="Times New Roman" w:cs="Times New Roman"/>
          <w:sz w:val="20"/>
          <w:szCs w:val="20"/>
        </w:rPr>
        <w:t xml:space="preserve"> form will only be </w:t>
      </w:r>
      <w:r w:rsidR="004A0E96">
        <w:rPr>
          <w:rFonts w:ascii="Times New Roman" w:hAnsi="Times New Roman" w:cs="Times New Roman"/>
          <w:sz w:val="20"/>
          <w:szCs w:val="20"/>
        </w:rPr>
        <w:t>retained</w:t>
      </w:r>
      <w:r w:rsidRPr="00096949">
        <w:rPr>
          <w:rFonts w:ascii="Times New Roman" w:hAnsi="Times New Roman" w:cs="Times New Roman"/>
          <w:sz w:val="20"/>
          <w:szCs w:val="20"/>
        </w:rPr>
        <w:t xml:space="preserve"> for successful applicants.  Forms from unsuccessful </w:t>
      </w:r>
      <w:r w:rsidR="006334EC" w:rsidRPr="00096949">
        <w:rPr>
          <w:rFonts w:ascii="Times New Roman" w:hAnsi="Times New Roman" w:cs="Times New Roman"/>
          <w:sz w:val="20"/>
          <w:szCs w:val="20"/>
        </w:rPr>
        <w:t>applica</w:t>
      </w:r>
      <w:r w:rsidRPr="00096949">
        <w:rPr>
          <w:rFonts w:ascii="Times New Roman" w:hAnsi="Times New Roman" w:cs="Times New Roman"/>
          <w:sz w:val="20"/>
          <w:szCs w:val="20"/>
        </w:rPr>
        <w:t>tions will be destroyed</w:t>
      </w:r>
      <w:r w:rsidR="004A0E96">
        <w:rPr>
          <w:rFonts w:ascii="Times New Roman" w:hAnsi="Times New Roman" w:cs="Times New Roman"/>
          <w:sz w:val="20"/>
          <w:szCs w:val="20"/>
        </w:rPr>
        <w:t xml:space="preserve"> by the International Office</w:t>
      </w:r>
      <w:r w:rsidRPr="00096949">
        <w:rPr>
          <w:rFonts w:ascii="Times New Roman" w:hAnsi="Times New Roman" w:cs="Times New Roman"/>
          <w:sz w:val="20"/>
          <w:szCs w:val="20"/>
        </w:rPr>
        <w:t xml:space="preserve">.   </w:t>
      </w:r>
    </w:p>
    <w:p w14:paraId="39425E64" w14:textId="7EE87E8E" w:rsidR="003069DA" w:rsidRPr="00293F64" w:rsidRDefault="6D63B1A4" w:rsidP="00293F64">
      <w:pPr>
        <w:pStyle w:val="ListParagraph"/>
        <w:numPr>
          <w:ilvl w:val="0"/>
          <w:numId w:val="7"/>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 </w:t>
      </w:r>
      <w:r w:rsidRPr="68DF0150">
        <w:rPr>
          <w:rFonts w:ascii="Times New Roman" w:hAnsi="Times New Roman" w:cs="Times New Roman"/>
          <w:sz w:val="20"/>
          <w:szCs w:val="20"/>
        </w:rPr>
        <w:t xml:space="preserve">   </w:t>
      </w:r>
      <w:r w:rsidRPr="68DF0150">
        <w:rPr>
          <w:rFonts w:ascii="Times New Roman" w:hAnsi="Times New Roman" w:cs="Times New Roman"/>
          <w:sz w:val="24"/>
          <w:szCs w:val="24"/>
        </w:rPr>
        <w:t xml:space="preserve">A </w:t>
      </w:r>
      <w:r w:rsidRPr="68DF0150">
        <w:rPr>
          <w:rFonts w:ascii="Times New Roman" w:hAnsi="Times New Roman" w:cs="Times New Roman"/>
          <w:sz w:val="24"/>
          <w:szCs w:val="24"/>
          <w:lang w:val="en-US"/>
        </w:rPr>
        <w:t>completed Conflict of Interest (COI) Disclosure form signed by the applicant:</w:t>
      </w:r>
      <w:r w:rsidRPr="68DF0150">
        <w:rPr>
          <w:rFonts w:ascii="Times New Roman" w:hAnsi="Times New Roman" w:cs="Times New Roman"/>
          <w:b/>
          <w:bCs/>
          <w:sz w:val="24"/>
          <w:szCs w:val="24"/>
          <w:lang w:val="en-US"/>
        </w:rPr>
        <w:t xml:space="preserve"> </w:t>
      </w:r>
      <w:hyperlink r:id="rId23">
        <w:r w:rsidRPr="68DF0150">
          <w:rPr>
            <w:rStyle w:val="Hyperlink"/>
            <w:rFonts w:ascii="Times New Roman" w:hAnsi="Times New Roman" w:cs="Times New Roman"/>
            <w:color w:val="006A40"/>
            <w:sz w:val="24"/>
            <w:szCs w:val="24"/>
            <w:lang w:val="en-US"/>
          </w:rPr>
          <w:t>https://internationaloffice.usask.ca/conflict-of-interest.php</w:t>
        </w:r>
      </w:hyperlink>
    </w:p>
    <w:p w14:paraId="422BEF5B" w14:textId="77777777" w:rsidR="003069DA" w:rsidRPr="008D16B5" w:rsidRDefault="003069DA" w:rsidP="00CF7CB9">
      <w:pPr>
        <w:spacing w:line="240" w:lineRule="auto"/>
        <w:rPr>
          <w:rFonts w:ascii="Times New Roman" w:hAnsi="Times New Roman" w:cs="Times New Roman"/>
          <w:sz w:val="24"/>
          <w:szCs w:val="24"/>
          <w:lang w:val="en-US"/>
        </w:rPr>
      </w:pPr>
    </w:p>
    <w:sectPr w:rsidR="003069DA" w:rsidRPr="008D16B5" w:rsidSect="009F5015">
      <w:headerReference w:type="default" r:id="rId24"/>
      <w:footerReference w:type="default" r:id="rId25"/>
      <w:pgSz w:w="12240" w:h="15840"/>
      <w:pgMar w:top="1620" w:right="1440" w:bottom="1440" w:left="1440" w:header="708"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4514" w16cex:dateUtc="2021-10-19T19:22:00Z"/>
  <w16cex:commentExtensible w16cex:durableId="251946A1" w16cex:dateUtc="2021-10-19T19:29:00Z"/>
  <w16cex:commentExtensible w16cex:durableId="251947DF" w16cex:dateUtc="2021-10-19T19:34:00Z"/>
  <w16cex:commentExtensible w16cex:durableId="25194952" w16cex:dateUtc="2021-10-19T19:40:00Z"/>
  <w16cex:commentExtensible w16cex:durableId="25194A0B" w16cex:dateUtc="2021-10-19T19:43:00Z"/>
  <w16cex:commentExtensible w16cex:durableId="25194A47" w16cex:dateUtc="2021-10-19T19:44:00Z"/>
  <w16cex:commentExtensible w16cex:durableId="25194A73" w16cex:dateUtc="2021-10-19T19:45:00Z"/>
  <w16cex:commentExtensible w16cex:durableId="25194A8D" w16cex:dateUtc="2021-10-19T19:45:00Z"/>
  <w16cex:commentExtensible w16cex:durableId="25194ABF" w16cex:dateUtc="2021-10-19T19:46:00Z"/>
  <w16cex:commentExtensible w16cex:durableId="25194B3C" w16cex:dateUtc="2021-10-19T19:48:00Z"/>
  <w16cex:commentExtensible w16cex:durableId="6D66E1CA" w16cex:dateUtc="2021-11-22T17:52:43.954Z"/>
  <w16cex:commentExtensible w16cex:durableId="38E0E92C" w16cex:dateUtc="2021-11-22T19:19:13.351Z"/>
  <w16cex:commentExtensible w16cex:durableId="04FD2DA8" w16cex:dateUtc="2021-11-22T19:20:32.628Z"/>
</w16cex:commentsExtensible>
</file>

<file path=word/commentsIds.xml><?xml version="1.0" encoding="utf-8"?>
<w16cid:commentsIds xmlns:mc="http://schemas.openxmlformats.org/markup-compatibility/2006" xmlns:w16cid="http://schemas.microsoft.com/office/word/2016/wordml/cid" mc:Ignorable="w16cid">
  <w16cid:commentId w16cid:paraId="38DA19CB" w16cid:durableId="25194514"/>
  <w16cid:commentId w16cid:paraId="4DF9303C" w16cid:durableId="251946A1"/>
  <w16cid:commentId w16cid:paraId="32E0B908" w16cid:durableId="251947DF"/>
  <w16cid:commentId w16cid:paraId="385C9C78" w16cid:durableId="25194952"/>
  <w16cid:commentId w16cid:paraId="712BA80F" w16cid:durableId="25194A0B"/>
  <w16cid:commentId w16cid:paraId="63314DA4" w16cid:durableId="25194A47"/>
  <w16cid:commentId w16cid:paraId="594822EF" w16cid:durableId="25194A73"/>
  <w16cid:commentId w16cid:paraId="7BF13C67" w16cid:durableId="25194A8D"/>
  <w16cid:commentId w16cid:paraId="40FB3949" w16cid:durableId="25194ABF"/>
  <w16cid:commentId w16cid:paraId="4C5568BC" w16cid:durableId="25194B3C"/>
  <w16cid:commentId w16cid:paraId="2E42BA0B" w16cid:durableId="6D66E1CA"/>
  <w16cid:commentId w16cid:paraId="3FA07A90" w16cid:durableId="38E0E92C"/>
  <w16cid:commentId w16cid:paraId="1FA21DAF" w16cid:durableId="04FD2D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3CA9" w14:textId="77777777" w:rsidR="0022340D" w:rsidRDefault="0022340D">
      <w:pPr>
        <w:spacing w:after="0" w:line="240" w:lineRule="auto"/>
      </w:pPr>
      <w:r>
        <w:separator/>
      </w:r>
    </w:p>
  </w:endnote>
  <w:endnote w:type="continuationSeparator" w:id="0">
    <w:p w14:paraId="4E8C10A0" w14:textId="77777777" w:rsidR="0022340D" w:rsidRDefault="0022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387E" w14:textId="6720712B" w:rsidR="009F5015" w:rsidRDefault="009F5015" w:rsidP="009F5015">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Pr>
        <w:rFonts w:ascii="Arial" w:eastAsia="Arial" w:hAnsi="Arial" w:cs="Times New Roman"/>
        <w:b/>
        <w:caps/>
        <w:color w:val="FFFFFF"/>
        <w:sz w:val="18"/>
        <w:szCs w:val="18"/>
        <w:lang w:val="en-US" w:eastAsia="ja-JP"/>
      </w:rPr>
      <w:t>usask international office   |   International Travel Fund |   cfP 2021</w:t>
    </w:r>
    <w:r>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fldChar w:fldCharType="begin"/>
    </w:r>
    <w:r>
      <w:rPr>
        <w:rFonts w:ascii="Arial" w:eastAsia="Arial" w:hAnsi="Arial" w:cs="Times New Roman"/>
        <w:b/>
        <w:caps/>
        <w:color w:val="FFFFFF"/>
        <w:sz w:val="18"/>
        <w:szCs w:val="18"/>
        <w:lang w:val="en-US" w:eastAsia="ja-JP"/>
      </w:rPr>
      <w:instrText xml:space="preserve"> PAGE </w:instrText>
    </w:r>
    <w:r>
      <w:rPr>
        <w:rFonts w:ascii="Arial" w:eastAsia="Arial" w:hAnsi="Arial" w:cs="Times New Roman"/>
        <w:b/>
        <w:caps/>
        <w:color w:val="FFFFFF"/>
        <w:sz w:val="18"/>
        <w:szCs w:val="18"/>
        <w:lang w:val="en-US" w:eastAsia="ja-JP"/>
      </w:rPr>
      <w:fldChar w:fldCharType="separate"/>
    </w:r>
    <w:r w:rsidR="00B132B1">
      <w:rPr>
        <w:rFonts w:ascii="Arial" w:eastAsia="Arial" w:hAnsi="Arial" w:cs="Times New Roman"/>
        <w:b/>
        <w:caps/>
        <w:noProof/>
        <w:color w:val="FFFFFF"/>
        <w:sz w:val="18"/>
        <w:szCs w:val="18"/>
        <w:lang w:val="en-US" w:eastAsia="ja-JP"/>
      </w:rPr>
      <w:t>6</w:t>
    </w:r>
    <w:r>
      <w:rPr>
        <w:rFonts w:ascii="Arial" w:eastAsia="Arial" w:hAnsi="Arial" w:cs="Times New Roman"/>
        <w:b/>
        <w:caps/>
        <w:color w:val="FFFFFF"/>
        <w:sz w:val="18"/>
        <w:szCs w:val="18"/>
        <w:lang w:val="en-US" w:eastAsia="ja-JP"/>
      </w:rPr>
      <w:fldChar w:fldCharType="end"/>
    </w:r>
  </w:p>
  <w:p w14:paraId="7C28291D" w14:textId="77777777" w:rsidR="009F5015" w:rsidRDefault="009F5015" w:rsidP="009F5015">
    <w:pPr>
      <w:pStyle w:val="Footer"/>
      <w:rPr>
        <w:lang w:val="en-US"/>
      </w:rPr>
    </w:pPr>
  </w:p>
  <w:p w14:paraId="5DCEB86A" w14:textId="77777777" w:rsidR="005146B5" w:rsidRPr="009F5015" w:rsidRDefault="00B132B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7905" w14:textId="77777777" w:rsidR="0022340D" w:rsidRDefault="0022340D">
      <w:pPr>
        <w:spacing w:after="0" w:line="240" w:lineRule="auto"/>
      </w:pPr>
      <w:r>
        <w:separator/>
      </w:r>
    </w:p>
  </w:footnote>
  <w:footnote w:type="continuationSeparator" w:id="0">
    <w:p w14:paraId="3EC3172D" w14:textId="77777777" w:rsidR="0022340D" w:rsidRDefault="0022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B161" w14:textId="7348E982" w:rsidR="009F5015" w:rsidRDefault="00CF7CB9" w:rsidP="009F5015">
    <w:pPr>
      <w:pStyle w:val="Header"/>
    </w:pPr>
    <w:r>
      <w:rPr>
        <w:noProof/>
        <w:lang w:val="en-US"/>
      </w:rPr>
      <w:drawing>
        <wp:anchor distT="0" distB="0" distL="114300" distR="114300" simplePos="0" relativeHeight="251659264" behindDoc="0" locked="0" layoutInCell="1" allowOverlap="1" wp14:anchorId="792275F0" wp14:editId="3A136549">
          <wp:simplePos x="0" y="0"/>
          <wp:positionH relativeFrom="column">
            <wp:posOffset>-599495</wp:posOffset>
          </wp:positionH>
          <wp:positionV relativeFrom="paragraph">
            <wp:posOffset>-201930</wp:posOffset>
          </wp:positionV>
          <wp:extent cx="2524125" cy="56634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5919855E" w14:textId="37104FAE" w:rsidR="009A74D6" w:rsidRDefault="009A74D6" w:rsidP="009A74D6">
    <w:pPr>
      <w:pStyle w:val="Header"/>
      <w:jc w:val="right"/>
    </w:pPr>
  </w:p>
</w:hdr>
</file>

<file path=word/intelligence.xml><?xml version="1.0" encoding="utf-8"?>
<int:Intelligence xmlns:int="http://schemas.microsoft.com/office/intelligence/2019/intelligence">
  <int:IntelligenceSettings/>
  <int:Manifest>
    <int:WordHash hashCode="KvxTkIO7cPVC2p" id="ucmUTtcc"/>
  </int:Manifest>
  <int:Observations>
    <int:Content id="ucmUTt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91"/>
    <w:multiLevelType w:val="multilevel"/>
    <w:tmpl w:val="1F8EF4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3C2E"/>
    <w:multiLevelType w:val="hybridMultilevel"/>
    <w:tmpl w:val="01F43B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25C53CDD"/>
    <w:multiLevelType w:val="multilevel"/>
    <w:tmpl w:val="4FC6B6B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6D4078"/>
    <w:multiLevelType w:val="hybridMultilevel"/>
    <w:tmpl w:val="FB5C9B62"/>
    <w:lvl w:ilvl="0" w:tplc="E7D0DCA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02791"/>
    <w:multiLevelType w:val="multilevel"/>
    <w:tmpl w:val="5B52CA40"/>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E13E1"/>
    <w:multiLevelType w:val="hybridMultilevel"/>
    <w:tmpl w:val="8D5CA1C2"/>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5"/>
  </w:num>
  <w:num w:numId="5">
    <w:abstractNumId w:val="1"/>
  </w:num>
  <w:num w:numId="6">
    <w:abstractNumId w:val="14"/>
  </w:num>
  <w:num w:numId="7">
    <w:abstractNumId w:val="15"/>
  </w:num>
  <w:num w:numId="8">
    <w:abstractNumId w:val="11"/>
  </w:num>
  <w:num w:numId="9">
    <w:abstractNumId w:val="12"/>
  </w:num>
  <w:num w:numId="10">
    <w:abstractNumId w:val="13"/>
  </w:num>
  <w:num w:numId="11">
    <w:abstractNumId w:val="18"/>
  </w:num>
  <w:num w:numId="12">
    <w:abstractNumId w:val="16"/>
  </w:num>
  <w:num w:numId="13">
    <w:abstractNumId w:val="19"/>
  </w:num>
  <w:num w:numId="14">
    <w:abstractNumId w:val="4"/>
  </w:num>
  <w:num w:numId="15">
    <w:abstractNumId w:val="7"/>
  </w:num>
  <w:num w:numId="16">
    <w:abstractNumId w:val="9"/>
  </w:num>
  <w:num w:numId="17">
    <w:abstractNumId w:val="6"/>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B9"/>
    <w:rsid w:val="00015CC2"/>
    <w:rsid w:val="00017C3F"/>
    <w:rsid w:val="00032E20"/>
    <w:rsid w:val="000561E6"/>
    <w:rsid w:val="0008667B"/>
    <w:rsid w:val="000964A7"/>
    <w:rsid w:val="00096949"/>
    <w:rsid w:val="000A6E1F"/>
    <w:rsid w:val="000A710B"/>
    <w:rsid w:val="000C6DC3"/>
    <w:rsid w:val="000E3C21"/>
    <w:rsid w:val="00101A5E"/>
    <w:rsid w:val="00193B21"/>
    <w:rsid w:val="001C37C7"/>
    <w:rsid w:val="00216D84"/>
    <w:rsid w:val="0022340D"/>
    <w:rsid w:val="00260079"/>
    <w:rsid w:val="00266A14"/>
    <w:rsid w:val="00293F64"/>
    <w:rsid w:val="002D411E"/>
    <w:rsid w:val="002E4C10"/>
    <w:rsid w:val="0030593D"/>
    <w:rsid w:val="003069DA"/>
    <w:rsid w:val="003A7921"/>
    <w:rsid w:val="003D3B06"/>
    <w:rsid w:val="003E1BE2"/>
    <w:rsid w:val="003E310D"/>
    <w:rsid w:val="003F2D18"/>
    <w:rsid w:val="00402938"/>
    <w:rsid w:val="0042287B"/>
    <w:rsid w:val="00423DED"/>
    <w:rsid w:val="004472DA"/>
    <w:rsid w:val="0044782C"/>
    <w:rsid w:val="004550BF"/>
    <w:rsid w:val="00466859"/>
    <w:rsid w:val="004A0E96"/>
    <w:rsid w:val="004A5155"/>
    <w:rsid w:val="004C0E9F"/>
    <w:rsid w:val="004D0849"/>
    <w:rsid w:val="004D2365"/>
    <w:rsid w:val="00507BC0"/>
    <w:rsid w:val="005375AB"/>
    <w:rsid w:val="00550975"/>
    <w:rsid w:val="00572098"/>
    <w:rsid w:val="005746E6"/>
    <w:rsid w:val="00602442"/>
    <w:rsid w:val="0060528A"/>
    <w:rsid w:val="006061DD"/>
    <w:rsid w:val="006063C7"/>
    <w:rsid w:val="006334EC"/>
    <w:rsid w:val="006351B9"/>
    <w:rsid w:val="00642761"/>
    <w:rsid w:val="00644E91"/>
    <w:rsid w:val="00675D91"/>
    <w:rsid w:val="006826D7"/>
    <w:rsid w:val="00691E2C"/>
    <w:rsid w:val="006A7739"/>
    <w:rsid w:val="006D2D83"/>
    <w:rsid w:val="00707143"/>
    <w:rsid w:val="00722A75"/>
    <w:rsid w:val="00742540"/>
    <w:rsid w:val="00742F02"/>
    <w:rsid w:val="00777777"/>
    <w:rsid w:val="007840EE"/>
    <w:rsid w:val="007D49B4"/>
    <w:rsid w:val="00855399"/>
    <w:rsid w:val="008568BA"/>
    <w:rsid w:val="00875E98"/>
    <w:rsid w:val="00886840"/>
    <w:rsid w:val="008912F2"/>
    <w:rsid w:val="008A65A6"/>
    <w:rsid w:val="008B72A8"/>
    <w:rsid w:val="008C2459"/>
    <w:rsid w:val="008D16B5"/>
    <w:rsid w:val="008D743E"/>
    <w:rsid w:val="008F61FB"/>
    <w:rsid w:val="008F7006"/>
    <w:rsid w:val="00901D8B"/>
    <w:rsid w:val="00912D45"/>
    <w:rsid w:val="009220AE"/>
    <w:rsid w:val="009965C2"/>
    <w:rsid w:val="009A74D6"/>
    <w:rsid w:val="009B507D"/>
    <w:rsid w:val="009C061E"/>
    <w:rsid w:val="009C1F7F"/>
    <w:rsid w:val="009D7429"/>
    <w:rsid w:val="009E2092"/>
    <w:rsid w:val="009F19D0"/>
    <w:rsid w:val="009F2CE7"/>
    <w:rsid w:val="009F5015"/>
    <w:rsid w:val="00A23B48"/>
    <w:rsid w:val="00A41EE7"/>
    <w:rsid w:val="00A62574"/>
    <w:rsid w:val="00AB3BEA"/>
    <w:rsid w:val="00AC7020"/>
    <w:rsid w:val="00B03700"/>
    <w:rsid w:val="00B03886"/>
    <w:rsid w:val="00B132B1"/>
    <w:rsid w:val="00B20EDF"/>
    <w:rsid w:val="00B25847"/>
    <w:rsid w:val="00B62F5E"/>
    <w:rsid w:val="00B7225F"/>
    <w:rsid w:val="00BB2390"/>
    <w:rsid w:val="00BB6362"/>
    <w:rsid w:val="00BC3A0E"/>
    <w:rsid w:val="00BF0929"/>
    <w:rsid w:val="00BF6216"/>
    <w:rsid w:val="00C1737F"/>
    <w:rsid w:val="00C23A32"/>
    <w:rsid w:val="00C448F1"/>
    <w:rsid w:val="00C709A3"/>
    <w:rsid w:val="00CB1041"/>
    <w:rsid w:val="00CD1B48"/>
    <w:rsid w:val="00CE2A92"/>
    <w:rsid w:val="00CF7CB9"/>
    <w:rsid w:val="00D06C5A"/>
    <w:rsid w:val="00D15ACB"/>
    <w:rsid w:val="00D17E76"/>
    <w:rsid w:val="00D84900"/>
    <w:rsid w:val="00DB4DCE"/>
    <w:rsid w:val="00E13058"/>
    <w:rsid w:val="00E20873"/>
    <w:rsid w:val="00E71F42"/>
    <w:rsid w:val="00E943A7"/>
    <w:rsid w:val="00EC451F"/>
    <w:rsid w:val="00ED0D70"/>
    <w:rsid w:val="00EE3701"/>
    <w:rsid w:val="00EF3F82"/>
    <w:rsid w:val="00F91227"/>
    <w:rsid w:val="00FA1A46"/>
    <w:rsid w:val="00FE4B50"/>
    <w:rsid w:val="023BDB29"/>
    <w:rsid w:val="0C22EDE0"/>
    <w:rsid w:val="27087255"/>
    <w:rsid w:val="45865690"/>
    <w:rsid w:val="46BBF13D"/>
    <w:rsid w:val="4BA0818C"/>
    <w:rsid w:val="4DFBCB62"/>
    <w:rsid w:val="677DC6E7"/>
    <w:rsid w:val="68DF0150"/>
    <w:rsid w:val="6D63B1A4"/>
    <w:rsid w:val="7B8BAFB4"/>
    <w:rsid w:val="7DA98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86D45"/>
  <w15:chartTrackingRefBased/>
  <w15:docId w15:val="{E7868D0B-0FC9-46A0-9AD8-772DDAF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B9"/>
    <w:rPr>
      <w:lang w:val="en-CA"/>
    </w:rPr>
  </w:style>
  <w:style w:type="paragraph" w:styleId="Footer">
    <w:name w:val="footer"/>
    <w:basedOn w:val="Normal"/>
    <w:link w:val="FooterChar"/>
    <w:uiPriority w:val="99"/>
    <w:unhideWhenUsed/>
    <w:rsid w:val="00CF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B9"/>
    <w:rPr>
      <w:lang w:val="en-CA"/>
    </w:rPr>
  </w:style>
  <w:style w:type="paragraph" w:styleId="ListParagraph">
    <w:name w:val="List Paragraph"/>
    <w:basedOn w:val="Normal"/>
    <w:uiPriority w:val="34"/>
    <w:qFormat/>
    <w:rsid w:val="00CF7CB9"/>
    <w:pPr>
      <w:ind w:left="720"/>
      <w:contextualSpacing/>
    </w:pPr>
  </w:style>
  <w:style w:type="character" w:styleId="Hyperlink">
    <w:name w:val="Hyperlink"/>
    <w:basedOn w:val="DefaultParagraphFont"/>
    <w:uiPriority w:val="99"/>
    <w:unhideWhenUsed/>
    <w:rsid w:val="00CF7CB9"/>
    <w:rPr>
      <w:color w:val="0563C1" w:themeColor="hyperlink"/>
      <w:u w:val="single"/>
    </w:rPr>
  </w:style>
  <w:style w:type="paragraph" w:styleId="NoSpacing">
    <w:name w:val="No Spacing"/>
    <w:uiPriority w:val="1"/>
    <w:qFormat/>
    <w:rsid w:val="003069DA"/>
    <w:pPr>
      <w:spacing w:after="0" w:line="240" w:lineRule="auto"/>
    </w:pPr>
  </w:style>
  <w:style w:type="paragraph" w:styleId="BalloonText">
    <w:name w:val="Balloon Text"/>
    <w:basedOn w:val="Normal"/>
    <w:link w:val="BalloonTextChar"/>
    <w:uiPriority w:val="99"/>
    <w:semiHidden/>
    <w:unhideWhenUsed/>
    <w:rsid w:val="0030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DA"/>
    <w:rPr>
      <w:rFonts w:ascii="Segoe UI" w:hAnsi="Segoe UI" w:cs="Segoe UI"/>
      <w:sz w:val="18"/>
      <w:szCs w:val="18"/>
      <w:lang w:val="en-CA"/>
    </w:rPr>
  </w:style>
  <w:style w:type="character" w:styleId="CommentReference">
    <w:name w:val="annotation reference"/>
    <w:basedOn w:val="DefaultParagraphFont"/>
    <w:uiPriority w:val="99"/>
    <w:semiHidden/>
    <w:unhideWhenUsed/>
    <w:rsid w:val="00642761"/>
    <w:rPr>
      <w:sz w:val="16"/>
      <w:szCs w:val="16"/>
    </w:rPr>
  </w:style>
  <w:style w:type="paragraph" w:styleId="CommentText">
    <w:name w:val="annotation text"/>
    <w:basedOn w:val="Normal"/>
    <w:link w:val="CommentTextChar"/>
    <w:uiPriority w:val="99"/>
    <w:unhideWhenUsed/>
    <w:rsid w:val="00642761"/>
    <w:pPr>
      <w:spacing w:line="240" w:lineRule="auto"/>
    </w:pPr>
    <w:rPr>
      <w:sz w:val="20"/>
      <w:szCs w:val="20"/>
    </w:rPr>
  </w:style>
  <w:style w:type="character" w:customStyle="1" w:styleId="CommentTextChar">
    <w:name w:val="Comment Text Char"/>
    <w:basedOn w:val="DefaultParagraphFont"/>
    <w:link w:val="CommentText"/>
    <w:uiPriority w:val="99"/>
    <w:rsid w:val="00642761"/>
    <w:rPr>
      <w:sz w:val="20"/>
      <w:szCs w:val="20"/>
      <w:lang w:val="en-CA"/>
    </w:rPr>
  </w:style>
  <w:style w:type="paragraph" w:styleId="CommentSubject">
    <w:name w:val="annotation subject"/>
    <w:basedOn w:val="CommentText"/>
    <w:next w:val="CommentText"/>
    <w:link w:val="CommentSubjectChar"/>
    <w:uiPriority w:val="99"/>
    <w:semiHidden/>
    <w:unhideWhenUsed/>
    <w:rsid w:val="00642761"/>
    <w:rPr>
      <w:b/>
      <w:bCs/>
    </w:rPr>
  </w:style>
  <w:style w:type="character" w:customStyle="1" w:styleId="CommentSubjectChar">
    <w:name w:val="Comment Subject Char"/>
    <w:basedOn w:val="CommentTextChar"/>
    <w:link w:val="CommentSubject"/>
    <w:uiPriority w:val="99"/>
    <w:semiHidden/>
    <w:rsid w:val="00642761"/>
    <w:rPr>
      <w:b/>
      <w:bCs/>
      <w:sz w:val="20"/>
      <w:szCs w:val="20"/>
      <w:lang w:val="en-CA"/>
    </w:rPr>
  </w:style>
  <w:style w:type="character" w:styleId="FollowedHyperlink">
    <w:name w:val="FollowedHyperlink"/>
    <w:basedOn w:val="DefaultParagraphFont"/>
    <w:uiPriority w:val="99"/>
    <w:semiHidden/>
    <w:unhideWhenUsed/>
    <w:rsid w:val="00886840"/>
    <w:rPr>
      <w:color w:val="954F72" w:themeColor="followedHyperlink"/>
      <w:u w:val="single"/>
    </w:rPr>
  </w:style>
  <w:style w:type="character" w:customStyle="1" w:styleId="UnresolvedMention">
    <w:name w:val="Unresolved Mention"/>
    <w:basedOn w:val="DefaultParagraphFont"/>
    <w:uiPriority w:val="99"/>
    <w:semiHidden/>
    <w:unhideWhenUsed/>
    <w:rsid w:val="003A7921"/>
    <w:rPr>
      <w:color w:val="605E5C"/>
      <w:shd w:val="clear" w:color="auto" w:fill="E1DFDD"/>
    </w:rPr>
  </w:style>
  <w:style w:type="table" w:styleId="TableGrid">
    <w:name w:val="Table Grid"/>
    <w:basedOn w:val="TableNormal"/>
    <w:uiPriority w:val="39"/>
    <w:rsid w:val="00707143"/>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info/travellers.php"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mailto:international.office@usask.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vid19.usask.ca/info/travellers.php"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univrsapp.usask.ca/converis/secure/client/login" TargetMode="External"/><Relationship Id="rId17" Type="http://schemas.openxmlformats.org/officeDocument/2006/relationships/hyperlink" Target="https://jira.usask.ca/servicedesk/customer/kb/view/1476395462;jsessionid=9FAB88E7F0AB5E8F67FECC5170182186?q=How+do+I+create+and+submit+a+project+application+in+UnivRS%3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ternational.office@usask.ca" TargetMode="External"/><Relationship Id="rId20" Type="http://schemas.openxmlformats.org/officeDocument/2006/relationships/hyperlink" Target="https://www.ic.gc.ca/eic/site/063.nsf/eng/h_97955.html"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sask.ca/display/public/CPKB/Research+Proposal+Development+%28Pre-Award%29+Salary+and+Compensation+Budget+Guide" TargetMode="External"/><Relationship Id="rId24" Type="http://schemas.openxmlformats.org/officeDocument/2006/relationships/header" Target="header1.xml"/><Relationship Id="Ra0c5623e137f41a7"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hyperlink" Target="mailto:international.office@usask.ca" TargetMode="External"/><Relationship Id="rId23" Type="http://schemas.openxmlformats.org/officeDocument/2006/relationships/hyperlink" Target="https://internationaloffice.usask.ca/conflict-of-interest.php" TargetMode="External"/><Relationship Id="rId28" Type="http://schemas.microsoft.com/office/2016/09/relationships/commentsIds" Target="commentsIds.xml"/><Relationship Id="rId10" Type="http://schemas.openxmlformats.org/officeDocument/2006/relationships/hyperlink" Target="https://www.njc-cnm.gc.ca/directive/app_d.php?lang=eng" TargetMode="External"/><Relationship Id="rId19" Type="http://schemas.openxmlformats.org/officeDocument/2006/relationships/hyperlink" Target="https://www.univcan.ca/tools-for-navigating-changing-geopolitical-realities/" TargetMode="External"/><Relationship Id="rId4" Type="http://schemas.openxmlformats.org/officeDocument/2006/relationships/webSettings" Target="webSettings.xml"/><Relationship Id="rId9" Type="http://schemas.openxmlformats.org/officeDocument/2006/relationships/hyperlink" Target="https://wiki.usask.ca/display/public/CPKB/Travel+Expense+Guidelines" TargetMode="External"/><Relationship Id="rId14" Type="http://schemas.openxmlformats.org/officeDocument/2006/relationships/hyperlink" Target="https://policies.usask.ca/policies/research-and-scholarly-activities/eligibility-to-apply-for,-hold-and-administer-research-funding.php" TargetMode="External"/><Relationship Id="rId22"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Fillatre, Megan</cp:lastModifiedBy>
  <cp:revision>16</cp:revision>
  <cp:lastPrinted>2019-06-26T21:59:00Z</cp:lastPrinted>
  <dcterms:created xsi:type="dcterms:W3CDTF">2021-11-19T02:33:00Z</dcterms:created>
  <dcterms:modified xsi:type="dcterms:W3CDTF">2021-11-23T15:37:00Z</dcterms:modified>
</cp:coreProperties>
</file>